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B63" w:rsidRPr="00E33954" w:rsidRDefault="004B2B63" w:rsidP="005A3260">
      <w:pPr>
        <w:spacing w:line="240" w:lineRule="auto"/>
        <w:jc w:val="center"/>
        <w:rPr>
          <w:rFonts w:ascii="Verdana" w:hAnsi="Verdana" w:cs="Arial"/>
          <w:b/>
          <w:w w:val="80"/>
          <w:sz w:val="24"/>
          <w:szCs w:val="24"/>
          <w:lang w:val="en-US"/>
        </w:rPr>
      </w:pPr>
      <w:r w:rsidRPr="00E33954">
        <w:rPr>
          <w:rFonts w:ascii="Verdana" w:hAnsi="Verdana" w:cs="Arial"/>
          <w:b/>
          <w:w w:val="80"/>
          <w:sz w:val="24"/>
          <w:szCs w:val="24"/>
          <w:lang w:val="en-US"/>
        </w:rPr>
        <w:t>BAB I</w:t>
      </w:r>
    </w:p>
    <w:p w:rsidR="004B2B63" w:rsidRPr="00E33954" w:rsidRDefault="004B2B63" w:rsidP="005A3260">
      <w:pPr>
        <w:spacing w:line="240" w:lineRule="auto"/>
        <w:jc w:val="center"/>
        <w:rPr>
          <w:rFonts w:ascii="Verdana" w:hAnsi="Verdana" w:cs="Arial"/>
          <w:b/>
          <w:w w:val="80"/>
          <w:sz w:val="28"/>
          <w:szCs w:val="28"/>
          <w:lang w:val="en-US"/>
        </w:rPr>
      </w:pPr>
      <w:r w:rsidRPr="00E33954">
        <w:rPr>
          <w:rFonts w:ascii="Verdana" w:hAnsi="Verdana" w:cs="Arial"/>
          <w:b/>
          <w:w w:val="80"/>
          <w:sz w:val="28"/>
          <w:szCs w:val="28"/>
          <w:lang w:val="en-US"/>
        </w:rPr>
        <w:t>PENDAHULUAN</w:t>
      </w:r>
    </w:p>
    <w:p w:rsidR="004B2B63" w:rsidRPr="00E33954" w:rsidRDefault="004B2B63" w:rsidP="00BC2FD1">
      <w:pPr>
        <w:pStyle w:val="ListParagraph"/>
        <w:numPr>
          <w:ilvl w:val="0"/>
          <w:numId w:val="4"/>
        </w:numPr>
        <w:spacing w:before="960"/>
        <w:ind w:left="567" w:hanging="567"/>
        <w:contextualSpacing w:val="0"/>
        <w:jc w:val="both"/>
        <w:rPr>
          <w:rFonts w:ascii="Verdana" w:hAnsi="Verdana" w:cs="Arial"/>
          <w:b/>
          <w:w w:val="80"/>
          <w:sz w:val="24"/>
          <w:szCs w:val="24"/>
          <w:lang w:val="en-US"/>
        </w:rPr>
      </w:pPr>
      <w:r w:rsidRPr="00E33954">
        <w:rPr>
          <w:rFonts w:ascii="Verdana" w:hAnsi="Verdana" w:cs="Arial"/>
          <w:b/>
          <w:w w:val="80"/>
          <w:sz w:val="24"/>
          <w:szCs w:val="24"/>
          <w:lang w:val="en-US"/>
        </w:rPr>
        <w:t>Latar Belakang</w:t>
      </w:r>
    </w:p>
    <w:p w:rsidR="004B2B63" w:rsidRPr="00E33954" w:rsidRDefault="009B29AC" w:rsidP="00BC2FD1">
      <w:pPr>
        <w:ind w:firstLine="567"/>
        <w:jc w:val="both"/>
        <w:rPr>
          <w:rFonts w:ascii="Verdana" w:hAnsi="Verdana" w:cs="Arial"/>
          <w:w w:val="80"/>
          <w:sz w:val="24"/>
          <w:szCs w:val="24"/>
          <w:lang w:val="en-US"/>
        </w:rPr>
      </w:pPr>
      <w:r>
        <w:rPr>
          <w:rFonts w:ascii="Verdana" w:hAnsi="Verdana" w:cs="Arial"/>
          <w:w w:val="80"/>
          <w:sz w:val="24"/>
          <w:szCs w:val="24"/>
          <w:lang w:val="en-US"/>
        </w:rPr>
        <w:t>Salah satu rangkaian dari dokumen perencanaan pembangunan daera</w:t>
      </w:r>
      <w:r w:rsidR="00B52EA6">
        <w:rPr>
          <w:rFonts w:ascii="Verdana" w:hAnsi="Verdana" w:cs="Arial"/>
          <w:w w:val="80"/>
          <w:sz w:val="24"/>
          <w:szCs w:val="24"/>
          <w:lang w:val="en-US"/>
        </w:rPr>
        <w:t>h adalah Rencana Kerja Pemerintah</w:t>
      </w:r>
      <w:r>
        <w:rPr>
          <w:rFonts w:ascii="Verdana" w:hAnsi="Verdana" w:cs="Arial"/>
          <w:w w:val="80"/>
          <w:sz w:val="24"/>
          <w:szCs w:val="24"/>
          <w:lang w:val="en-US"/>
        </w:rPr>
        <w:t xml:space="preserve"> Daerah atau RKPD. Dokumen RKPD berlaku </w:t>
      </w:r>
      <w:r w:rsidR="004B2B63" w:rsidRPr="00E33954">
        <w:rPr>
          <w:rFonts w:ascii="Verdana" w:hAnsi="Verdana" w:cs="Arial"/>
          <w:w w:val="80"/>
          <w:sz w:val="24"/>
          <w:szCs w:val="24"/>
          <w:lang w:val="en-US"/>
        </w:rPr>
        <w:t>u</w:t>
      </w:r>
      <w:r>
        <w:rPr>
          <w:rFonts w:ascii="Verdana" w:hAnsi="Verdana" w:cs="Arial"/>
          <w:w w:val="80"/>
          <w:sz w:val="24"/>
          <w:szCs w:val="24"/>
          <w:lang w:val="en-US"/>
        </w:rPr>
        <w:t>ntuk periode 1 (satu) tahun</w:t>
      </w:r>
      <w:r w:rsidR="004B2B63" w:rsidRPr="00E33954">
        <w:rPr>
          <w:rFonts w:ascii="Verdana" w:hAnsi="Verdana" w:cs="Arial"/>
          <w:w w:val="80"/>
          <w:sz w:val="24"/>
          <w:szCs w:val="24"/>
          <w:lang w:val="en-US"/>
        </w:rPr>
        <w:t>.</w:t>
      </w:r>
      <w:r>
        <w:rPr>
          <w:rFonts w:ascii="Verdana" w:hAnsi="Verdana" w:cs="Arial"/>
          <w:w w:val="80"/>
          <w:sz w:val="24"/>
          <w:szCs w:val="24"/>
          <w:lang w:val="en-US"/>
        </w:rPr>
        <w:t xml:space="preserve"> Penyusunan RKPD</w:t>
      </w:r>
      <w:r w:rsidR="004B2B63" w:rsidRPr="00E33954">
        <w:rPr>
          <w:rFonts w:ascii="Verdana" w:hAnsi="Verdana" w:cs="Arial"/>
          <w:w w:val="80"/>
          <w:sz w:val="24"/>
          <w:szCs w:val="24"/>
          <w:lang w:val="en-US"/>
        </w:rPr>
        <w:t xml:space="preserve"> merupakan pelaksanaan dari Undang-Undang Nomor 25 Tahun 2004 tentang Sistem Perencanaan Pembangunan Nasional (SPPN), dimana disebutkan bahwa penyusunan RKPD menga</w:t>
      </w:r>
      <w:r w:rsidR="00EA197E">
        <w:rPr>
          <w:rFonts w:ascii="Verdana" w:hAnsi="Verdana" w:cs="Arial"/>
          <w:w w:val="80"/>
          <w:sz w:val="24"/>
          <w:szCs w:val="24"/>
          <w:lang w:val="en-US"/>
        </w:rPr>
        <w:t>cu kepada RPJMD. RKPD Tahun 201</w:t>
      </w:r>
      <w:r w:rsidR="00250E83">
        <w:rPr>
          <w:rFonts w:ascii="Verdana" w:hAnsi="Verdana" w:cs="Arial"/>
          <w:w w:val="80"/>
          <w:sz w:val="24"/>
          <w:szCs w:val="24"/>
          <w:lang w:val="en-US"/>
        </w:rPr>
        <w:t>4</w:t>
      </w:r>
      <w:r w:rsidR="004B2B63" w:rsidRPr="00E33954">
        <w:rPr>
          <w:rFonts w:ascii="Verdana" w:hAnsi="Verdana" w:cs="Arial"/>
          <w:w w:val="80"/>
          <w:sz w:val="24"/>
          <w:szCs w:val="24"/>
          <w:lang w:val="en-US"/>
        </w:rPr>
        <w:t xml:space="preserve"> merupakan pelaksanaan tahun </w:t>
      </w:r>
      <w:r w:rsidR="00177D08">
        <w:rPr>
          <w:rFonts w:ascii="Verdana" w:hAnsi="Verdana" w:cs="Arial"/>
          <w:w w:val="80"/>
          <w:sz w:val="24"/>
          <w:szCs w:val="24"/>
        </w:rPr>
        <w:t>keempat</w:t>
      </w:r>
      <w:r w:rsidR="00EA197E">
        <w:rPr>
          <w:rFonts w:ascii="Verdana" w:hAnsi="Verdana" w:cs="Arial"/>
          <w:w w:val="80"/>
          <w:sz w:val="24"/>
          <w:szCs w:val="24"/>
        </w:rPr>
        <w:t xml:space="preserve"> </w:t>
      </w:r>
      <w:r w:rsidR="004B2B63" w:rsidRPr="00E33954">
        <w:rPr>
          <w:rFonts w:ascii="Verdana" w:hAnsi="Verdana" w:cs="Arial"/>
          <w:w w:val="80"/>
          <w:sz w:val="24"/>
          <w:szCs w:val="24"/>
          <w:lang w:val="en-US"/>
        </w:rPr>
        <w:t>dari Rencana Pembangunan Jangka Menengah Daerah (RP</w:t>
      </w:r>
      <w:r>
        <w:rPr>
          <w:rFonts w:ascii="Verdana" w:hAnsi="Verdana" w:cs="Arial"/>
          <w:w w:val="80"/>
          <w:sz w:val="24"/>
          <w:szCs w:val="24"/>
          <w:lang w:val="en-US"/>
        </w:rPr>
        <w:t xml:space="preserve">JMD) Kabupaten </w:t>
      </w:r>
      <w:r w:rsidR="00B17AB5">
        <w:rPr>
          <w:rFonts w:ascii="Verdana" w:hAnsi="Verdana" w:cs="Arial"/>
          <w:w w:val="80"/>
          <w:sz w:val="24"/>
          <w:szCs w:val="24"/>
        </w:rPr>
        <w:t>Grobogan</w:t>
      </w:r>
      <w:r w:rsidR="00177D08">
        <w:rPr>
          <w:rFonts w:ascii="Verdana" w:hAnsi="Verdana" w:cs="Arial"/>
          <w:w w:val="80"/>
          <w:sz w:val="24"/>
          <w:szCs w:val="24"/>
          <w:lang w:val="en-US"/>
        </w:rPr>
        <w:t xml:space="preserve"> Tahun 201</w:t>
      </w:r>
      <w:r w:rsidR="00177D08">
        <w:rPr>
          <w:rFonts w:ascii="Verdana" w:hAnsi="Verdana" w:cs="Arial"/>
          <w:w w:val="80"/>
          <w:sz w:val="24"/>
          <w:szCs w:val="24"/>
        </w:rPr>
        <w:t>1</w:t>
      </w:r>
      <w:r w:rsidR="00177D08">
        <w:rPr>
          <w:rFonts w:ascii="Verdana" w:hAnsi="Verdana" w:cs="Arial"/>
          <w:w w:val="80"/>
          <w:sz w:val="24"/>
          <w:szCs w:val="24"/>
          <w:lang w:val="en-US"/>
        </w:rPr>
        <w:t>-201</w:t>
      </w:r>
      <w:r w:rsidR="00177D08">
        <w:rPr>
          <w:rFonts w:ascii="Verdana" w:hAnsi="Verdana" w:cs="Arial"/>
          <w:w w:val="80"/>
          <w:sz w:val="24"/>
          <w:szCs w:val="24"/>
        </w:rPr>
        <w:t>6</w:t>
      </w:r>
      <w:r w:rsidR="004B2B63" w:rsidRPr="00E33954">
        <w:rPr>
          <w:rFonts w:ascii="Verdana" w:hAnsi="Verdana" w:cs="Arial"/>
          <w:w w:val="80"/>
          <w:sz w:val="24"/>
          <w:szCs w:val="24"/>
          <w:lang w:val="en-US"/>
        </w:rPr>
        <w:t xml:space="preserve"> dan meru</w:t>
      </w:r>
      <w:r w:rsidR="00250E83">
        <w:rPr>
          <w:rFonts w:ascii="Verdana" w:hAnsi="Verdana" w:cs="Arial"/>
          <w:w w:val="80"/>
          <w:sz w:val="24"/>
          <w:szCs w:val="24"/>
          <w:lang w:val="en-US"/>
        </w:rPr>
        <w:t>pakan kelanjutan RKPD Tahun 2013</w:t>
      </w:r>
      <w:r w:rsidR="004B2B63" w:rsidRPr="00E33954">
        <w:rPr>
          <w:rFonts w:ascii="Verdana" w:hAnsi="Verdana" w:cs="Arial"/>
          <w:w w:val="80"/>
          <w:sz w:val="24"/>
          <w:szCs w:val="24"/>
          <w:lang w:val="en-US"/>
        </w:rPr>
        <w:t xml:space="preserve">. </w:t>
      </w:r>
    </w:p>
    <w:p w:rsidR="004B2B63" w:rsidRPr="00E33954" w:rsidRDefault="00EA197E" w:rsidP="00BC2FD1">
      <w:pPr>
        <w:ind w:firstLine="567"/>
        <w:jc w:val="both"/>
        <w:rPr>
          <w:rFonts w:ascii="Verdana" w:hAnsi="Verdana" w:cs="Arial"/>
          <w:w w:val="80"/>
          <w:sz w:val="24"/>
          <w:szCs w:val="24"/>
          <w:lang w:val="en-US"/>
        </w:rPr>
      </w:pPr>
      <w:r>
        <w:rPr>
          <w:rFonts w:ascii="Verdana" w:hAnsi="Verdana" w:cs="Arial"/>
          <w:w w:val="80"/>
          <w:sz w:val="24"/>
          <w:szCs w:val="24"/>
          <w:lang w:val="en-US"/>
        </w:rPr>
        <w:t>Per</w:t>
      </w:r>
      <w:r>
        <w:rPr>
          <w:rFonts w:ascii="Verdana" w:hAnsi="Verdana" w:cs="Arial"/>
          <w:w w:val="80"/>
          <w:sz w:val="24"/>
          <w:szCs w:val="24"/>
        </w:rPr>
        <w:t>e</w:t>
      </w:r>
      <w:r w:rsidR="009C345C">
        <w:rPr>
          <w:rFonts w:ascii="Verdana" w:hAnsi="Verdana" w:cs="Arial"/>
          <w:w w:val="80"/>
          <w:sz w:val="24"/>
          <w:szCs w:val="24"/>
          <w:lang w:val="en-US"/>
        </w:rPr>
        <w:t xml:space="preserve">ncanaan pembangunan </w:t>
      </w:r>
      <w:r w:rsidR="009C345C">
        <w:rPr>
          <w:rFonts w:ascii="Verdana" w:hAnsi="Verdana" w:cs="Arial"/>
          <w:w w:val="80"/>
          <w:sz w:val="24"/>
          <w:szCs w:val="24"/>
        </w:rPr>
        <w:t>k</w:t>
      </w:r>
      <w:r w:rsidR="009B29AC">
        <w:rPr>
          <w:rFonts w:ascii="Verdana" w:hAnsi="Verdana" w:cs="Arial"/>
          <w:w w:val="80"/>
          <w:sz w:val="24"/>
          <w:szCs w:val="24"/>
          <w:lang w:val="en-US"/>
        </w:rPr>
        <w:t>abupaten harus s</w:t>
      </w:r>
      <w:r w:rsidR="004B2B63" w:rsidRPr="00E33954">
        <w:rPr>
          <w:rFonts w:ascii="Verdana" w:hAnsi="Verdana" w:cs="Arial"/>
          <w:w w:val="80"/>
          <w:sz w:val="24"/>
          <w:szCs w:val="24"/>
          <w:lang w:val="en-US"/>
        </w:rPr>
        <w:t>ejalan dengan proses penyusunan per</w:t>
      </w:r>
      <w:r w:rsidR="00D66D80">
        <w:rPr>
          <w:rFonts w:ascii="Verdana" w:hAnsi="Verdana" w:cs="Arial"/>
          <w:w w:val="80"/>
          <w:sz w:val="24"/>
          <w:szCs w:val="24"/>
          <w:lang w:val="en-US"/>
        </w:rPr>
        <w:t>encanaan pada tingkat nasional dan provinsi</w:t>
      </w:r>
      <w:r w:rsidR="009B29AC">
        <w:rPr>
          <w:rFonts w:ascii="Verdana" w:hAnsi="Verdana" w:cs="Arial"/>
          <w:w w:val="80"/>
          <w:sz w:val="24"/>
          <w:szCs w:val="24"/>
          <w:lang w:val="en-US"/>
        </w:rPr>
        <w:t>. Perencanaan</w:t>
      </w:r>
      <w:r w:rsidR="004B2B63" w:rsidRPr="00E33954">
        <w:rPr>
          <w:rFonts w:ascii="Verdana" w:hAnsi="Verdana" w:cs="Arial"/>
          <w:w w:val="80"/>
          <w:sz w:val="24"/>
          <w:szCs w:val="24"/>
          <w:lang w:val="en-US"/>
        </w:rPr>
        <w:t xml:space="preserve"> pada tingkat Kabupaten </w:t>
      </w:r>
      <w:r w:rsidR="00B17AB5">
        <w:rPr>
          <w:rFonts w:ascii="Verdana" w:hAnsi="Verdana" w:cs="Arial"/>
          <w:w w:val="80"/>
          <w:sz w:val="24"/>
          <w:szCs w:val="24"/>
        </w:rPr>
        <w:t>Grobogan</w:t>
      </w:r>
      <w:r w:rsidR="004B2B63" w:rsidRPr="00E33954">
        <w:rPr>
          <w:rFonts w:ascii="Verdana" w:hAnsi="Verdana" w:cs="Arial"/>
          <w:w w:val="80"/>
          <w:sz w:val="24"/>
          <w:szCs w:val="24"/>
          <w:lang w:val="en-US"/>
        </w:rPr>
        <w:t xml:space="preserve"> juga dilakukan langkah yang sama sampai dengan penentuan prioritas pembangunan daerah. Prioritas pembangunan </w:t>
      </w:r>
      <w:r w:rsidR="004B2B63" w:rsidRPr="00E33954">
        <w:rPr>
          <w:rFonts w:ascii="Verdana" w:hAnsi="Verdana" w:cs="Arial"/>
          <w:w w:val="80"/>
          <w:sz w:val="24"/>
          <w:szCs w:val="24"/>
        </w:rPr>
        <w:t>d</w:t>
      </w:r>
      <w:r w:rsidR="004B2B63" w:rsidRPr="00E33954">
        <w:rPr>
          <w:rFonts w:ascii="Verdana" w:hAnsi="Verdana" w:cs="Arial"/>
          <w:w w:val="80"/>
          <w:sz w:val="24"/>
          <w:szCs w:val="24"/>
          <w:lang w:val="en-US"/>
        </w:rPr>
        <w:t>aerah tahunan disusun berdasarkan kriteria sebagai berikut:</w:t>
      </w:r>
    </w:p>
    <w:p w:rsidR="004B2B63" w:rsidRPr="00E33954" w:rsidRDefault="004B2B63" w:rsidP="00BC2FD1">
      <w:pPr>
        <w:numPr>
          <w:ilvl w:val="0"/>
          <w:numId w:val="2"/>
        </w:numPr>
        <w:tabs>
          <w:tab w:val="clear" w:pos="720"/>
          <w:tab w:val="left" w:pos="567"/>
        </w:tabs>
        <w:ind w:left="567" w:hanging="567"/>
        <w:jc w:val="both"/>
        <w:rPr>
          <w:rFonts w:ascii="Verdana" w:hAnsi="Verdana" w:cs="Arial"/>
          <w:w w:val="80"/>
          <w:sz w:val="24"/>
          <w:szCs w:val="24"/>
          <w:lang w:val="en-US"/>
        </w:rPr>
      </w:pPr>
      <w:r w:rsidRPr="00E33954">
        <w:rPr>
          <w:rFonts w:ascii="Verdana" w:hAnsi="Verdana" w:cs="Arial"/>
          <w:w w:val="80"/>
          <w:sz w:val="24"/>
          <w:szCs w:val="24"/>
          <w:lang w:val="en-US"/>
        </w:rPr>
        <w:t>Memiliki dampak yang besar terhadap pencapaian sasaran-</w:t>
      </w:r>
      <w:r w:rsidR="009C345C">
        <w:rPr>
          <w:rFonts w:ascii="Verdana" w:hAnsi="Verdana" w:cs="Arial"/>
          <w:w w:val="80"/>
          <w:sz w:val="24"/>
          <w:szCs w:val="24"/>
        </w:rPr>
        <w:t xml:space="preserve"> </w:t>
      </w:r>
      <w:r w:rsidRPr="00E33954">
        <w:rPr>
          <w:rFonts w:ascii="Verdana" w:hAnsi="Verdana" w:cs="Arial"/>
          <w:w w:val="80"/>
          <w:sz w:val="24"/>
          <w:szCs w:val="24"/>
          <w:lang w:val="en-US"/>
        </w:rPr>
        <w:t>sasaran pembangunan sesuai tema pembangunan;</w:t>
      </w:r>
    </w:p>
    <w:p w:rsidR="004B2B63" w:rsidRPr="00E33954" w:rsidRDefault="004B2B63" w:rsidP="00BC2FD1">
      <w:pPr>
        <w:numPr>
          <w:ilvl w:val="0"/>
          <w:numId w:val="2"/>
        </w:numPr>
        <w:tabs>
          <w:tab w:val="clear" w:pos="720"/>
          <w:tab w:val="left" w:pos="567"/>
        </w:tabs>
        <w:ind w:left="567" w:hanging="567"/>
        <w:jc w:val="both"/>
        <w:rPr>
          <w:rFonts w:ascii="Verdana" w:hAnsi="Verdana" w:cs="Arial"/>
          <w:w w:val="80"/>
          <w:sz w:val="24"/>
          <w:szCs w:val="24"/>
          <w:lang w:val="en-US"/>
        </w:rPr>
      </w:pPr>
      <w:r w:rsidRPr="00E33954">
        <w:rPr>
          <w:rFonts w:ascii="Verdana" w:hAnsi="Verdana" w:cs="Arial"/>
          <w:w w:val="80"/>
          <w:sz w:val="24"/>
          <w:szCs w:val="24"/>
          <w:lang w:val="en-US"/>
        </w:rPr>
        <w:t>Memiliki sasaran-sasaran dan indikator kinerja yang terukur sehingga langsung dapat dirasakan manfaatnya oleh masyarakat;</w:t>
      </w:r>
    </w:p>
    <w:p w:rsidR="004B2B63" w:rsidRPr="00E33954" w:rsidRDefault="004B2B63" w:rsidP="00BC2FD1">
      <w:pPr>
        <w:numPr>
          <w:ilvl w:val="0"/>
          <w:numId w:val="2"/>
        </w:numPr>
        <w:tabs>
          <w:tab w:val="clear" w:pos="720"/>
          <w:tab w:val="left" w:pos="567"/>
        </w:tabs>
        <w:ind w:left="567" w:hanging="567"/>
        <w:jc w:val="both"/>
        <w:rPr>
          <w:rFonts w:ascii="Verdana" w:hAnsi="Verdana" w:cs="Arial"/>
          <w:w w:val="80"/>
          <w:sz w:val="24"/>
          <w:szCs w:val="24"/>
          <w:lang w:val="en-US"/>
        </w:rPr>
      </w:pPr>
      <w:r w:rsidRPr="00E33954">
        <w:rPr>
          <w:rFonts w:ascii="Verdana" w:hAnsi="Verdana" w:cs="Arial"/>
          <w:w w:val="80"/>
          <w:sz w:val="24"/>
          <w:szCs w:val="24"/>
          <w:lang w:val="en-US"/>
        </w:rPr>
        <w:t>Mendesak dan penting untuk segera dilaksanakan;</w:t>
      </w:r>
    </w:p>
    <w:p w:rsidR="004B2B63" w:rsidRPr="00E33954" w:rsidRDefault="004B2B63" w:rsidP="00BC2FD1">
      <w:pPr>
        <w:numPr>
          <w:ilvl w:val="0"/>
          <w:numId w:val="2"/>
        </w:numPr>
        <w:tabs>
          <w:tab w:val="clear" w:pos="720"/>
          <w:tab w:val="left" w:pos="567"/>
        </w:tabs>
        <w:ind w:left="567" w:hanging="567"/>
        <w:jc w:val="both"/>
        <w:rPr>
          <w:rFonts w:ascii="Verdana" w:hAnsi="Verdana" w:cs="Arial"/>
          <w:w w:val="80"/>
          <w:sz w:val="24"/>
          <w:szCs w:val="24"/>
          <w:lang w:val="en-US"/>
        </w:rPr>
      </w:pPr>
      <w:r w:rsidRPr="00E33954">
        <w:rPr>
          <w:rFonts w:ascii="Verdana" w:hAnsi="Verdana" w:cs="Arial"/>
          <w:w w:val="80"/>
          <w:sz w:val="24"/>
          <w:szCs w:val="24"/>
          <w:lang w:val="en-US"/>
        </w:rPr>
        <w:t>Merupakan tugas dan tanggung jawab pemerintah untuk melaksanakannya;</w:t>
      </w:r>
    </w:p>
    <w:p w:rsidR="004B2B63" w:rsidRPr="00E33954" w:rsidRDefault="004B2B63" w:rsidP="00BC2FD1">
      <w:pPr>
        <w:numPr>
          <w:ilvl w:val="0"/>
          <w:numId w:val="2"/>
        </w:numPr>
        <w:tabs>
          <w:tab w:val="clear" w:pos="720"/>
          <w:tab w:val="left" w:pos="567"/>
        </w:tabs>
        <w:ind w:left="567" w:hanging="567"/>
        <w:jc w:val="both"/>
        <w:rPr>
          <w:rFonts w:ascii="Verdana" w:hAnsi="Verdana" w:cs="Arial"/>
          <w:w w:val="80"/>
          <w:sz w:val="24"/>
          <w:szCs w:val="24"/>
          <w:lang w:val="fi-FI"/>
        </w:rPr>
      </w:pPr>
      <w:r w:rsidRPr="00E33954">
        <w:rPr>
          <w:rFonts w:ascii="Verdana" w:hAnsi="Verdana" w:cs="Arial"/>
          <w:w w:val="80"/>
          <w:sz w:val="24"/>
          <w:szCs w:val="24"/>
          <w:lang w:val="fi-FI"/>
        </w:rPr>
        <w:t>Realistis untuk dilaksanakan dan diselesaikan dalam kurun waktu satu tahun.</w:t>
      </w:r>
    </w:p>
    <w:p w:rsidR="004B2B63" w:rsidRPr="00E33954" w:rsidRDefault="004B2B63" w:rsidP="00BC2FD1">
      <w:pPr>
        <w:ind w:firstLine="567"/>
        <w:jc w:val="both"/>
        <w:rPr>
          <w:rFonts w:ascii="Verdana" w:hAnsi="Verdana" w:cs="Arial"/>
          <w:w w:val="80"/>
          <w:sz w:val="24"/>
          <w:szCs w:val="24"/>
          <w:lang w:val="fi-FI"/>
        </w:rPr>
      </w:pPr>
      <w:r w:rsidRPr="00E33954">
        <w:rPr>
          <w:rFonts w:ascii="Verdana" w:hAnsi="Verdana" w:cs="Arial"/>
          <w:w w:val="80"/>
          <w:sz w:val="24"/>
          <w:szCs w:val="24"/>
          <w:lang w:val="fi-FI"/>
        </w:rPr>
        <w:t>Dalam kerangka perencanaan pembangunan daerah, RKPD mempunyai fungsi pokok sebagai berikut:</w:t>
      </w:r>
    </w:p>
    <w:p w:rsidR="004B2B63" w:rsidRPr="00E33954" w:rsidRDefault="004B2B63" w:rsidP="00BC2FD1">
      <w:pPr>
        <w:numPr>
          <w:ilvl w:val="0"/>
          <w:numId w:val="3"/>
        </w:numPr>
        <w:tabs>
          <w:tab w:val="clear" w:pos="720"/>
          <w:tab w:val="left" w:pos="567"/>
        </w:tabs>
        <w:ind w:left="567" w:hanging="567"/>
        <w:jc w:val="both"/>
        <w:rPr>
          <w:rFonts w:ascii="Verdana" w:hAnsi="Verdana" w:cs="Arial"/>
          <w:w w:val="80"/>
          <w:sz w:val="24"/>
          <w:szCs w:val="24"/>
          <w:lang w:val="fi-FI"/>
        </w:rPr>
      </w:pPr>
      <w:r w:rsidRPr="00E33954">
        <w:rPr>
          <w:rFonts w:ascii="Verdana" w:hAnsi="Verdana" w:cs="Arial"/>
          <w:w w:val="80"/>
          <w:sz w:val="24"/>
          <w:szCs w:val="24"/>
          <w:lang w:val="fi-FI"/>
        </w:rPr>
        <w:lastRenderedPageBreak/>
        <w:t>Menjadi acuan bagi seluruh pelaku pembangunan, karena memuat seluruh  kebijakan publik;</w:t>
      </w:r>
    </w:p>
    <w:p w:rsidR="004B2B63" w:rsidRPr="00E33954" w:rsidRDefault="004B2B63" w:rsidP="00BC2FD1">
      <w:pPr>
        <w:numPr>
          <w:ilvl w:val="0"/>
          <w:numId w:val="3"/>
        </w:numPr>
        <w:tabs>
          <w:tab w:val="clear" w:pos="720"/>
          <w:tab w:val="left" w:pos="567"/>
        </w:tabs>
        <w:ind w:left="567" w:hanging="567"/>
        <w:jc w:val="both"/>
        <w:rPr>
          <w:rFonts w:ascii="Verdana" w:hAnsi="Verdana" w:cs="Arial"/>
          <w:w w:val="80"/>
          <w:sz w:val="24"/>
          <w:szCs w:val="24"/>
          <w:lang w:val="fi-FI"/>
        </w:rPr>
      </w:pPr>
      <w:r w:rsidRPr="00E33954">
        <w:rPr>
          <w:rFonts w:ascii="Verdana" w:hAnsi="Verdana" w:cs="Arial"/>
          <w:w w:val="80"/>
          <w:sz w:val="24"/>
          <w:szCs w:val="24"/>
          <w:lang w:val="fi-FI"/>
        </w:rPr>
        <w:t>Menjadi pedoman dalam penyusunan APBD, karena memuat arah kebijakan pembangunan daerah satu tahun; dan</w:t>
      </w:r>
    </w:p>
    <w:p w:rsidR="004B2B63" w:rsidRPr="00E33954" w:rsidRDefault="004B2B63" w:rsidP="00BC2FD1">
      <w:pPr>
        <w:numPr>
          <w:ilvl w:val="0"/>
          <w:numId w:val="3"/>
        </w:numPr>
        <w:tabs>
          <w:tab w:val="clear" w:pos="720"/>
          <w:tab w:val="left" w:pos="567"/>
        </w:tabs>
        <w:ind w:left="567" w:hanging="567"/>
        <w:jc w:val="both"/>
        <w:rPr>
          <w:rFonts w:ascii="Verdana" w:hAnsi="Verdana" w:cs="Arial"/>
          <w:w w:val="80"/>
          <w:sz w:val="24"/>
          <w:szCs w:val="24"/>
          <w:lang w:val="fi-FI"/>
        </w:rPr>
      </w:pPr>
      <w:r w:rsidRPr="00E33954">
        <w:rPr>
          <w:rFonts w:ascii="Verdana" w:hAnsi="Verdana" w:cs="Arial"/>
          <w:w w:val="80"/>
          <w:sz w:val="24"/>
          <w:szCs w:val="24"/>
          <w:lang w:val="fi-FI"/>
        </w:rPr>
        <w:t>Menciptakan kepastian kebijakan, karena merupakan komitmen pemerintah daerah.</w:t>
      </w:r>
    </w:p>
    <w:p w:rsidR="004B2B63" w:rsidRPr="00E33954" w:rsidRDefault="004B2B63" w:rsidP="00BC2FD1">
      <w:pPr>
        <w:ind w:firstLine="567"/>
        <w:jc w:val="both"/>
        <w:rPr>
          <w:rFonts w:ascii="Verdana" w:hAnsi="Verdana" w:cs="Arial"/>
          <w:color w:val="000000"/>
          <w:w w:val="80"/>
          <w:sz w:val="24"/>
          <w:szCs w:val="24"/>
          <w:lang w:val="fi-FI"/>
        </w:rPr>
      </w:pPr>
      <w:r w:rsidRPr="00E33954">
        <w:rPr>
          <w:rFonts w:ascii="Verdana" w:hAnsi="Verdana" w:cs="Arial"/>
          <w:w w:val="80"/>
          <w:sz w:val="24"/>
          <w:szCs w:val="24"/>
          <w:lang w:val="fi-FI"/>
        </w:rPr>
        <w:softHyphen/>
      </w:r>
      <w:r w:rsidR="009F2497">
        <w:rPr>
          <w:rFonts w:ascii="Verdana" w:hAnsi="Verdana" w:cs="Arial"/>
          <w:color w:val="000000"/>
          <w:w w:val="80"/>
          <w:sz w:val="24"/>
          <w:szCs w:val="24"/>
          <w:lang w:val="fi-FI"/>
        </w:rPr>
        <w:t xml:space="preserve">Pelaksanaan </w:t>
      </w:r>
      <w:r w:rsidRPr="00E33954">
        <w:rPr>
          <w:rFonts w:ascii="Verdana" w:hAnsi="Verdana" w:cs="Arial"/>
          <w:color w:val="000000"/>
          <w:w w:val="80"/>
          <w:sz w:val="24"/>
          <w:szCs w:val="24"/>
          <w:lang w:val="fi-FI"/>
        </w:rPr>
        <w:t xml:space="preserve">Undang-Undang Nomor 32 Tahun 2004 tentang Pemerintahan Daerah, sebagaimana telah beberapa kali diubah terakhir dengan Undang-Undang Nomor 12 Tahun 2008 tentang Perubahan Kedua Atas Undang-Undang Nomor 32 Tahun 2004 tentang tentang Pemerintahan Daerah, terjadi perubahan paradigma pemerintahan dari sentralisasi menjadi desentralisasi yang mana hal ini menjadi angin segar bagi Pemerintah Daerah di Indonesia termasuk bagi Pemerintah Kabupaten </w:t>
      </w:r>
      <w:r w:rsidR="00177D08">
        <w:rPr>
          <w:rFonts w:ascii="Verdana" w:hAnsi="Verdana" w:cs="Arial"/>
          <w:color w:val="000000"/>
          <w:w w:val="80"/>
          <w:sz w:val="24"/>
          <w:szCs w:val="24"/>
        </w:rPr>
        <w:t>Grobogan, s</w:t>
      </w:r>
      <w:r w:rsidRPr="00E33954">
        <w:rPr>
          <w:rFonts w:ascii="Verdana" w:hAnsi="Verdana" w:cs="Arial"/>
          <w:color w:val="000000"/>
          <w:w w:val="80"/>
          <w:sz w:val="24"/>
          <w:szCs w:val="24"/>
          <w:lang w:val="fi-FI"/>
        </w:rPr>
        <w:t xml:space="preserve">ehingga perubahan tersebut akan menjadi peluang </w:t>
      </w:r>
      <w:r w:rsidR="00177D08">
        <w:rPr>
          <w:rFonts w:ascii="Verdana" w:hAnsi="Verdana" w:cs="Arial"/>
          <w:color w:val="000000"/>
          <w:w w:val="80"/>
          <w:sz w:val="24"/>
          <w:szCs w:val="24"/>
        </w:rPr>
        <w:t xml:space="preserve">bagi Pemerintah </w:t>
      </w:r>
      <w:r w:rsidRPr="00E33954">
        <w:rPr>
          <w:rFonts w:ascii="Verdana" w:hAnsi="Verdana" w:cs="Arial"/>
          <w:color w:val="000000"/>
          <w:w w:val="80"/>
          <w:sz w:val="24"/>
          <w:szCs w:val="24"/>
          <w:lang w:val="fi-FI"/>
        </w:rPr>
        <w:t xml:space="preserve">Kabupaten </w:t>
      </w:r>
      <w:r w:rsidR="00B17AB5">
        <w:rPr>
          <w:rFonts w:ascii="Verdana" w:hAnsi="Verdana" w:cs="Arial"/>
          <w:color w:val="000000"/>
          <w:w w:val="80"/>
          <w:sz w:val="24"/>
          <w:szCs w:val="24"/>
        </w:rPr>
        <w:t>Grobogan</w:t>
      </w:r>
      <w:r w:rsidRPr="00E33954">
        <w:rPr>
          <w:rFonts w:ascii="Verdana" w:hAnsi="Verdana" w:cs="Arial"/>
          <w:color w:val="000000"/>
          <w:w w:val="80"/>
          <w:sz w:val="24"/>
          <w:szCs w:val="24"/>
          <w:lang w:val="fi-FI"/>
        </w:rPr>
        <w:t xml:space="preserve"> dalam mengoptimalkan kondisi atau potensi yang ada. </w:t>
      </w:r>
    </w:p>
    <w:p w:rsidR="000B0111" w:rsidRDefault="009F2497" w:rsidP="00BC2FD1">
      <w:pPr>
        <w:ind w:firstLine="567"/>
        <w:jc w:val="both"/>
        <w:rPr>
          <w:rFonts w:ascii="Verdana" w:eastAsia="SimSun" w:hAnsi="Verdana" w:cs="Arial"/>
          <w:color w:val="000000"/>
          <w:w w:val="80"/>
          <w:sz w:val="24"/>
          <w:szCs w:val="24"/>
          <w:lang w:val="fi-FI" w:eastAsia="zh-CN"/>
        </w:rPr>
      </w:pPr>
      <w:r>
        <w:rPr>
          <w:rFonts w:ascii="Verdana" w:hAnsi="Verdana" w:cs="Arial"/>
          <w:color w:val="000000"/>
          <w:w w:val="80"/>
          <w:sz w:val="24"/>
          <w:szCs w:val="24"/>
          <w:lang w:val="fi-FI"/>
        </w:rPr>
        <w:t>P</w:t>
      </w:r>
      <w:r w:rsidR="004B2B63" w:rsidRPr="00E33954">
        <w:rPr>
          <w:rFonts w:ascii="Verdana" w:hAnsi="Verdana" w:cs="Arial"/>
          <w:color w:val="000000"/>
          <w:w w:val="80"/>
          <w:sz w:val="24"/>
          <w:szCs w:val="24"/>
          <w:lang w:val="fi-FI"/>
        </w:rPr>
        <w:t xml:space="preserve">enyusunan RKPD Kabupaten </w:t>
      </w:r>
      <w:r w:rsidR="00B17AB5">
        <w:rPr>
          <w:rFonts w:ascii="Verdana" w:hAnsi="Verdana" w:cs="Arial"/>
          <w:color w:val="000000"/>
          <w:w w:val="80"/>
          <w:sz w:val="24"/>
          <w:szCs w:val="24"/>
        </w:rPr>
        <w:t>Grobogan</w:t>
      </w:r>
      <w:r w:rsidR="00177D08">
        <w:rPr>
          <w:rFonts w:ascii="Verdana" w:hAnsi="Verdana" w:cs="Arial"/>
          <w:color w:val="000000"/>
          <w:w w:val="80"/>
          <w:sz w:val="24"/>
          <w:szCs w:val="24"/>
        </w:rPr>
        <w:t xml:space="preserve"> Tahun 2014 </w:t>
      </w:r>
      <w:r w:rsidR="004B2B63" w:rsidRPr="00E33954">
        <w:rPr>
          <w:rFonts w:ascii="Verdana" w:hAnsi="Verdana" w:cs="Arial"/>
          <w:color w:val="000000"/>
          <w:w w:val="80"/>
          <w:sz w:val="24"/>
          <w:szCs w:val="24"/>
          <w:lang w:val="fi-FI"/>
        </w:rPr>
        <w:t xml:space="preserve">merupakan hal yang amat penting dalam rangka implementasi program dan kegiatan pembangunan tahunan. </w:t>
      </w:r>
      <w:r w:rsidR="004B2B63" w:rsidRPr="00E33954">
        <w:rPr>
          <w:rFonts w:ascii="Verdana" w:eastAsia="SimSun" w:hAnsi="Verdana" w:cs="Arial"/>
          <w:color w:val="000000"/>
          <w:w w:val="80"/>
          <w:sz w:val="24"/>
          <w:szCs w:val="24"/>
          <w:lang w:val="fi-FI" w:eastAsia="zh-CN"/>
        </w:rPr>
        <w:t xml:space="preserve">Melalui </w:t>
      </w:r>
      <w:r w:rsidR="00250E83">
        <w:rPr>
          <w:rFonts w:ascii="Verdana" w:eastAsia="SimSun" w:hAnsi="Verdana" w:cs="Arial"/>
          <w:color w:val="000000"/>
          <w:w w:val="80"/>
          <w:sz w:val="24"/>
          <w:szCs w:val="24"/>
          <w:lang w:val="fi-FI" w:eastAsia="zh-CN"/>
        </w:rPr>
        <w:t xml:space="preserve">RKPD Kabupaten </w:t>
      </w:r>
      <w:r w:rsidR="00B17AB5">
        <w:rPr>
          <w:rFonts w:ascii="Verdana" w:eastAsia="SimSun" w:hAnsi="Verdana" w:cs="Arial"/>
          <w:color w:val="000000"/>
          <w:w w:val="80"/>
          <w:sz w:val="24"/>
          <w:szCs w:val="24"/>
          <w:lang w:eastAsia="zh-CN"/>
        </w:rPr>
        <w:t>Grobogan</w:t>
      </w:r>
      <w:r w:rsidR="00250E83">
        <w:rPr>
          <w:rFonts w:ascii="Verdana" w:eastAsia="SimSun" w:hAnsi="Verdana" w:cs="Arial"/>
          <w:color w:val="000000"/>
          <w:w w:val="80"/>
          <w:sz w:val="24"/>
          <w:szCs w:val="24"/>
          <w:lang w:val="fi-FI" w:eastAsia="zh-CN"/>
        </w:rPr>
        <w:t xml:space="preserve"> Tahun 2014</w:t>
      </w:r>
      <w:r w:rsidR="004B2B63" w:rsidRPr="00E33954">
        <w:rPr>
          <w:rFonts w:ascii="Verdana" w:eastAsia="SimSun" w:hAnsi="Verdana" w:cs="Arial"/>
          <w:color w:val="000000"/>
          <w:w w:val="80"/>
          <w:sz w:val="24"/>
          <w:szCs w:val="24"/>
          <w:lang w:val="fi-FI" w:eastAsia="zh-CN"/>
        </w:rPr>
        <w:t xml:space="preserve"> akan dirumuskan program dan kegiatan pembangunan yang secara efisien dan efektif dapat memberi hasil yang optimal dalam memanfaatkan sumberdaya yang tersedia dan mengembangkan potensi yang ada serta membuat kesinambungan pembangunan. </w:t>
      </w:r>
    </w:p>
    <w:p w:rsidR="004B2B63" w:rsidRDefault="00250E83" w:rsidP="009C345C">
      <w:pPr>
        <w:ind w:firstLine="567"/>
        <w:jc w:val="both"/>
        <w:rPr>
          <w:rFonts w:ascii="Verdana" w:eastAsia="SimSun" w:hAnsi="Verdana" w:cs="Arial"/>
          <w:color w:val="000000"/>
          <w:w w:val="80"/>
          <w:sz w:val="24"/>
          <w:szCs w:val="24"/>
          <w:lang w:eastAsia="zh-CN"/>
        </w:rPr>
      </w:pPr>
      <w:r>
        <w:rPr>
          <w:rFonts w:ascii="Verdana" w:eastAsia="SimSun" w:hAnsi="Verdana" w:cs="Arial"/>
          <w:color w:val="000000"/>
          <w:w w:val="80"/>
          <w:sz w:val="24"/>
          <w:szCs w:val="24"/>
          <w:lang w:val="fi-FI" w:eastAsia="zh-CN"/>
        </w:rPr>
        <w:t xml:space="preserve">RKPD Kabupaten </w:t>
      </w:r>
      <w:r w:rsidR="00B17AB5">
        <w:rPr>
          <w:rFonts w:ascii="Verdana" w:eastAsia="SimSun" w:hAnsi="Verdana" w:cs="Arial"/>
          <w:color w:val="000000"/>
          <w:w w:val="80"/>
          <w:sz w:val="24"/>
          <w:szCs w:val="24"/>
          <w:lang w:eastAsia="zh-CN"/>
        </w:rPr>
        <w:t>Grobogan</w:t>
      </w:r>
      <w:r>
        <w:rPr>
          <w:rFonts w:ascii="Verdana" w:eastAsia="SimSun" w:hAnsi="Verdana" w:cs="Arial"/>
          <w:color w:val="000000"/>
          <w:w w:val="80"/>
          <w:sz w:val="24"/>
          <w:szCs w:val="24"/>
          <w:lang w:val="fi-FI" w:eastAsia="zh-CN"/>
        </w:rPr>
        <w:t xml:space="preserve"> Tahun 2014</w:t>
      </w:r>
      <w:r w:rsidR="004B2B63" w:rsidRPr="00E33954">
        <w:rPr>
          <w:rFonts w:ascii="Verdana" w:eastAsia="SimSun" w:hAnsi="Verdana" w:cs="Arial"/>
          <w:color w:val="000000"/>
          <w:w w:val="80"/>
          <w:sz w:val="24"/>
          <w:szCs w:val="24"/>
          <w:lang w:val="fi-FI" w:eastAsia="zh-CN"/>
        </w:rPr>
        <w:t xml:space="preserve"> sebagai rujukan program dan kegiatan, melalui sebuah proses pengambilan keputusan dari sejumlah pilihan program dan kegiatan untuk mencapai suatu tujuan y</w:t>
      </w:r>
      <w:r w:rsidR="009F2497">
        <w:rPr>
          <w:rFonts w:ascii="Verdana" w:eastAsia="SimSun" w:hAnsi="Verdana" w:cs="Arial"/>
          <w:color w:val="000000"/>
          <w:w w:val="80"/>
          <w:sz w:val="24"/>
          <w:szCs w:val="24"/>
          <w:lang w:val="fi-FI" w:eastAsia="zh-CN"/>
        </w:rPr>
        <w:t xml:space="preserve">ang dikehendaki pada </w:t>
      </w:r>
      <w:r w:rsidR="00B03AB8">
        <w:rPr>
          <w:rFonts w:ascii="Verdana" w:eastAsia="SimSun" w:hAnsi="Verdana" w:cs="Arial"/>
          <w:color w:val="000000"/>
          <w:w w:val="80"/>
          <w:sz w:val="24"/>
          <w:szCs w:val="24"/>
          <w:lang w:eastAsia="zh-CN"/>
        </w:rPr>
        <w:t>t</w:t>
      </w:r>
      <w:r w:rsidR="009F2497">
        <w:rPr>
          <w:rFonts w:ascii="Verdana" w:eastAsia="SimSun" w:hAnsi="Verdana" w:cs="Arial"/>
          <w:color w:val="000000"/>
          <w:w w:val="80"/>
          <w:sz w:val="24"/>
          <w:szCs w:val="24"/>
          <w:lang w:val="fi-FI" w:eastAsia="zh-CN"/>
        </w:rPr>
        <w:t>ahun 201</w:t>
      </w:r>
      <w:r>
        <w:rPr>
          <w:rFonts w:ascii="Verdana" w:eastAsia="SimSun" w:hAnsi="Verdana" w:cs="Arial"/>
          <w:color w:val="000000"/>
          <w:w w:val="80"/>
          <w:sz w:val="24"/>
          <w:szCs w:val="24"/>
          <w:lang w:val="fi-FI" w:eastAsia="zh-CN"/>
        </w:rPr>
        <w:t>4</w:t>
      </w:r>
      <w:r w:rsidR="000B0111">
        <w:rPr>
          <w:rFonts w:ascii="Verdana" w:eastAsia="SimSun" w:hAnsi="Verdana" w:cs="Arial"/>
          <w:color w:val="000000"/>
          <w:w w:val="80"/>
          <w:sz w:val="24"/>
          <w:szCs w:val="24"/>
          <w:lang w:val="fi-FI" w:eastAsia="zh-CN"/>
        </w:rPr>
        <w:t>, berdasarkan pada R</w:t>
      </w:r>
      <w:r w:rsidR="009F2497">
        <w:rPr>
          <w:rFonts w:ascii="Verdana" w:eastAsia="SimSun" w:hAnsi="Verdana" w:cs="Arial"/>
          <w:color w:val="000000"/>
          <w:w w:val="80"/>
          <w:sz w:val="24"/>
          <w:szCs w:val="24"/>
          <w:lang w:val="fi-FI" w:eastAsia="zh-CN"/>
        </w:rPr>
        <w:t xml:space="preserve">PJMD Kabupaten </w:t>
      </w:r>
      <w:r w:rsidR="00B17AB5">
        <w:rPr>
          <w:rFonts w:ascii="Verdana" w:eastAsia="SimSun" w:hAnsi="Verdana" w:cs="Arial"/>
          <w:color w:val="000000"/>
          <w:w w:val="80"/>
          <w:sz w:val="24"/>
          <w:szCs w:val="24"/>
          <w:lang w:eastAsia="zh-CN"/>
        </w:rPr>
        <w:t>Grobogan</w:t>
      </w:r>
      <w:r w:rsidR="00177D08">
        <w:rPr>
          <w:rFonts w:ascii="Verdana" w:eastAsia="SimSun" w:hAnsi="Verdana" w:cs="Arial"/>
          <w:color w:val="000000"/>
          <w:w w:val="80"/>
          <w:sz w:val="24"/>
          <w:szCs w:val="24"/>
          <w:lang w:val="fi-FI" w:eastAsia="zh-CN"/>
        </w:rPr>
        <w:t xml:space="preserve"> Tahun 201</w:t>
      </w:r>
      <w:r w:rsidR="00177D08">
        <w:rPr>
          <w:rFonts w:ascii="Verdana" w:eastAsia="SimSun" w:hAnsi="Verdana" w:cs="Arial"/>
          <w:color w:val="000000"/>
          <w:w w:val="80"/>
          <w:sz w:val="24"/>
          <w:szCs w:val="24"/>
          <w:lang w:eastAsia="zh-CN"/>
        </w:rPr>
        <w:t>1</w:t>
      </w:r>
      <w:r w:rsidR="00177D08">
        <w:rPr>
          <w:rFonts w:ascii="Verdana" w:eastAsia="SimSun" w:hAnsi="Verdana" w:cs="Arial"/>
          <w:color w:val="000000"/>
          <w:w w:val="80"/>
          <w:sz w:val="24"/>
          <w:szCs w:val="24"/>
          <w:lang w:val="fi-FI" w:eastAsia="zh-CN"/>
        </w:rPr>
        <w:t>-201</w:t>
      </w:r>
      <w:r w:rsidR="00177D08">
        <w:rPr>
          <w:rFonts w:ascii="Verdana" w:eastAsia="SimSun" w:hAnsi="Verdana" w:cs="Arial"/>
          <w:color w:val="000000"/>
          <w:w w:val="80"/>
          <w:sz w:val="24"/>
          <w:szCs w:val="24"/>
          <w:lang w:eastAsia="zh-CN"/>
        </w:rPr>
        <w:t>6</w:t>
      </w:r>
      <w:r w:rsidR="000B0111">
        <w:rPr>
          <w:rFonts w:ascii="Verdana" w:eastAsia="SimSun" w:hAnsi="Verdana" w:cs="Arial"/>
          <w:color w:val="000000"/>
          <w:w w:val="80"/>
          <w:sz w:val="24"/>
          <w:szCs w:val="24"/>
          <w:lang w:val="fi-FI" w:eastAsia="zh-CN"/>
        </w:rPr>
        <w:t>.</w:t>
      </w:r>
    </w:p>
    <w:p w:rsidR="009C345C" w:rsidRDefault="009C345C" w:rsidP="009C345C">
      <w:pPr>
        <w:ind w:firstLine="567"/>
        <w:jc w:val="both"/>
        <w:rPr>
          <w:rFonts w:ascii="Verdana" w:eastAsia="SimSun" w:hAnsi="Verdana" w:cs="Arial"/>
          <w:color w:val="000000"/>
          <w:w w:val="80"/>
          <w:sz w:val="24"/>
          <w:szCs w:val="24"/>
          <w:lang w:eastAsia="zh-CN"/>
        </w:rPr>
      </w:pPr>
    </w:p>
    <w:p w:rsidR="009C345C" w:rsidRPr="009C345C" w:rsidRDefault="009C345C" w:rsidP="009C345C">
      <w:pPr>
        <w:ind w:firstLine="567"/>
        <w:jc w:val="both"/>
        <w:rPr>
          <w:rFonts w:ascii="Verdana" w:eastAsia="SimSun" w:hAnsi="Verdana" w:cs="Arial"/>
          <w:color w:val="000000"/>
          <w:w w:val="80"/>
          <w:sz w:val="24"/>
          <w:szCs w:val="24"/>
          <w:lang w:eastAsia="zh-CN"/>
        </w:rPr>
      </w:pPr>
    </w:p>
    <w:p w:rsidR="004B2B63" w:rsidRPr="00E33954" w:rsidRDefault="004B2B63" w:rsidP="00BC2FD1">
      <w:pPr>
        <w:pStyle w:val="ListParagraph"/>
        <w:numPr>
          <w:ilvl w:val="0"/>
          <w:numId w:val="4"/>
        </w:numPr>
        <w:spacing w:before="600"/>
        <w:ind w:left="567" w:hanging="567"/>
        <w:contextualSpacing w:val="0"/>
        <w:jc w:val="both"/>
        <w:rPr>
          <w:rFonts w:ascii="Verdana" w:hAnsi="Verdana" w:cs="Arial"/>
          <w:b/>
          <w:w w:val="80"/>
          <w:sz w:val="24"/>
          <w:szCs w:val="24"/>
          <w:lang w:val="en-US"/>
        </w:rPr>
      </w:pPr>
      <w:r w:rsidRPr="00E33954">
        <w:rPr>
          <w:rFonts w:ascii="Verdana" w:hAnsi="Verdana" w:cs="Arial"/>
          <w:b/>
          <w:w w:val="80"/>
          <w:sz w:val="24"/>
          <w:szCs w:val="24"/>
          <w:lang w:val="en-US"/>
        </w:rPr>
        <w:lastRenderedPageBreak/>
        <w:t>Dasar Hukum</w:t>
      </w:r>
    </w:p>
    <w:p w:rsidR="00B4381E" w:rsidRPr="00E33954" w:rsidRDefault="00B4381E" w:rsidP="00BC2FD1">
      <w:pPr>
        <w:ind w:firstLine="567"/>
        <w:jc w:val="both"/>
        <w:rPr>
          <w:rFonts w:ascii="Verdana" w:hAnsi="Verdana" w:cs="Arial"/>
          <w:w w:val="80"/>
          <w:sz w:val="24"/>
          <w:szCs w:val="24"/>
          <w:lang w:val="en-US"/>
        </w:rPr>
      </w:pPr>
      <w:r w:rsidRPr="00E33954">
        <w:rPr>
          <w:rFonts w:ascii="Verdana" w:hAnsi="Verdana" w:cs="Arial"/>
          <w:w w:val="80"/>
          <w:sz w:val="24"/>
          <w:szCs w:val="24"/>
          <w:lang w:val="en-US"/>
        </w:rPr>
        <w:t xml:space="preserve">Dasar hukum penyusunan RKPD Kabupaten </w:t>
      </w:r>
      <w:r w:rsidR="00B17AB5">
        <w:rPr>
          <w:rFonts w:ascii="Verdana" w:hAnsi="Verdana" w:cs="Arial"/>
          <w:w w:val="80"/>
          <w:sz w:val="24"/>
          <w:szCs w:val="24"/>
        </w:rPr>
        <w:t>Grobogan</w:t>
      </w:r>
      <w:r w:rsidRPr="00E33954">
        <w:rPr>
          <w:rFonts w:ascii="Verdana" w:hAnsi="Verdana" w:cs="Arial"/>
          <w:w w:val="80"/>
          <w:sz w:val="24"/>
          <w:szCs w:val="24"/>
          <w:lang w:val="en-US"/>
        </w:rPr>
        <w:t xml:space="preserve"> Ta</w:t>
      </w:r>
      <w:r w:rsidR="00EA197E">
        <w:rPr>
          <w:rFonts w:ascii="Verdana" w:hAnsi="Verdana" w:cs="Arial"/>
          <w:w w:val="80"/>
          <w:sz w:val="24"/>
          <w:szCs w:val="24"/>
          <w:lang w:val="en-US"/>
        </w:rPr>
        <w:t>hun 201</w:t>
      </w:r>
      <w:r w:rsidR="00872EF7">
        <w:rPr>
          <w:rFonts w:ascii="Verdana" w:hAnsi="Verdana" w:cs="Arial"/>
          <w:w w:val="80"/>
          <w:sz w:val="24"/>
          <w:szCs w:val="24"/>
          <w:lang w:val="en-US"/>
        </w:rPr>
        <w:t>4</w:t>
      </w:r>
      <w:r w:rsidR="000B0111">
        <w:rPr>
          <w:rFonts w:ascii="Verdana" w:hAnsi="Verdana" w:cs="Arial"/>
          <w:w w:val="80"/>
          <w:sz w:val="24"/>
          <w:szCs w:val="24"/>
          <w:lang w:val="en-US"/>
        </w:rPr>
        <w:t xml:space="preserve"> adalah sebagai berikut</w:t>
      </w:r>
      <w:r w:rsidRPr="00E33954">
        <w:rPr>
          <w:rFonts w:ascii="Verdana" w:hAnsi="Verdana" w:cs="Arial"/>
          <w:w w:val="80"/>
          <w:sz w:val="24"/>
          <w:szCs w:val="24"/>
          <w:lang w:val="en-US"/>
        </w:rPr>
        <w:t>:</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Undang-Undang Nomor 13 Tahun 1950 tentang Pembentukan Daerah Kabupaten Dalam Lingkungan Propinsi Jawa Tengah;</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Undang-Undang Nomor 17 Tahun 2003 tentang Keuangan Negara;</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Undang-Undang Nomor 25 Tahun 2004 tentang Sistem Perencanaan Pembangunan Nasional (SPPN);</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Undang-Undang Nomor 32 Tahun 2004 tentang Pemerintahan Daerah sebagaimana telah diubah terakhir dengan Undang-Undang Nomor 12 Tahun 2008;</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Undang-Undang Nomor 33 Tahun 2004 tentang Perimbangan Keuangan antara Pemerintah Pusat dan Pemerintahan Daerah;</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Undang-Undang Nomor 17 Tahun 2007 tentang Rencana Pembangunan Jangka Panjang Nasional Tahun 2005-2025;</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Undang-Undang Nomor 26 Tahun 2007 tentang Rencana Tata Ruang Wilayah Nasional;</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Undang-Undang Nomor 12 Tahun 2011 tentang Pembentukan Peraturan Perundang-Undangan;</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Peraturan Pemerintah Nomor 79 Tahun 2005 tentang Pedoman Pembinaan dan Pengawasan Penyelenggaraan Pemerintahan Daerah;</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Peraturan Pemerintah Nomor 39 Tahun 2006 tentang Tata Cara Pengendalian dan Evaluasi Pelaksanaan Rencana Pembangunan;</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 xml:space="preserve">Peraturan Pemerintah Nomor 38 Tahun 2007 tentang Pembagian Urusan Pemerintahan Antara Pemerintah, Pemerintah Daerah Provinsi, dan Pemerintah Daerah Kabupaten/Kota; </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lastRenderedPageBreak/>
        <w:t>Peraturan Pemerintah Nomor 8 Tahun 2008 tentang Tahapan, Tata Cara Penyusunan, Pengendalian, dan Evaluasi Pelaksanaan Rencana Pembangunan Daerah;</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Peraturan Presiden Nomor 1 Tahun 2007 tentang Pengesahan, Pengundangan, dan Penyebarluasan Peraturan Perundang-undangan;</w:t>
      </w:r>
    </w:p>
    <w:p w:rsidR="00423981" w:rsidRPr="00C83F49"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Peraturan Presiden Nomor 5 Tahun 2010 tentang Rencana Pembangunan Jangka Menengah Nasional Tahun 2009-2014;</w:t>
      </w:r>
    </w:p>
    <w:p w:rsidR="00C83F49" w:rsidRPr="00C83F49" w:rsidRDefault="00C83F49" w:rsidP="00423981">
      <w:pPr>
        <w:pStyle w:val="ListParagraph"/>
        <w:numPr>
          <w:ilvl w:val="0"/>
          <w:numId w:val="6"/>
        </w:numPr>
        <w:tabs>
          <w:tab w:val="left" w:pos="567"/>
        </w:tabs>
        <w:ind w:left="567" w:hanging="567"/>
        <w:jc w:val="both"/>
        <w:rPr>
          <w:rFonts w:ascii="Verdana" w:hAnsi="Verdana" w:cs="Arial"/>
          <w:w w:val="80"/>
          <w:sz w:val="24"/>
          <w:szCs w:val="24"/>
        </w:rPr>
      </w:pPr>
      <w:r>
        <w:rPr>
          <w:rFonts w:ascii="Verdana" w:hAnsi="Verdana" w:cs="Arial"/>
          <w:color w:val="000000"/>
          <w:w w:val="80"/>
          <w:sz w:val="24"/>
          <w:szCs w:val="24"/>
        </w:rPr>
        <w:t xml:space="preserve">Peraturan Menteri Dalam Negeri </w:t>
      </w:r>
      <w:r w:rsidRPr="00E33954">
        <w:rPr>
          <w:rFonts w:ascii="Verdana" w:hAnsi="Verdana" w:cs="Arial"/>
          <w:color w:val="000000"/>
          <w:w w:val="80"/>
          <w:sz w:val="24"/>
          <w:szCs w:val="24"/>
        </w:rPr>
        <w:t>Nomor 59 Tahun 2007</w:t>
      </w:r>
      <w:r>
        <w:rPr>
          <w:rFonts w:ascii="Verdana" w:hAnsi="Verdana" w:cs="Arial"/>
          <w:color w:val="000000"/>
          <w:w w:val="80"/>
          <w:sz w:val="24"/>
          <w:szCs w:val="24"/>
        </w:rPr>
        <w:t xml:space="preserve"> tentang Perubahan Atas Peraturan Menteri Dalam Negeri Nomor 13 Tahun 2006 tentang Pedoman Pengelolaan Keuangan Daerah;</w:t>
      </w:r>
    </w:p>
    <w:p w:rsidR="00C83F49" w:rsidRPr="00C83F49" w:rsidRDefault="00C83F49" w:rsidP="00423981">
      <w:pPr>
        <w:pStyle w:val="ListParagraph"/>
        <w:numPr>
          <w:ilvl w:val="0"/>
          <w:numId w:val="6"/>
        </w:numPr>
        <w:tabs>
          <w:tab w:val="left" w:pos="567"/>
        </w:tabs>
        <w:ind w:left="567" w:hanging="567"/>
        <w:jc w:val="both"/>
        <w:rPr>
          <w:rFonts w:ascii="Verdana" w:hAnsi="Verdana" w:cs="Arial"/>
          <w:w w:val="80"/>
          <w:sz w:val="24"/>
          <w:szCs w:val="24"/>
        </w:rPr>
      </w:pPr>
      <w:r w:rsidRPr="00B03AB8">
        <w:rPr>
          <w:rFonts w:ascii="Verdana" w:hAnsi="Verdana" w:cs="Arial"/>
          <w:w w:val="80"/>
          <w:sz w:val="24"/>
          <w:szCs w:val="24"/>
          <w:lang w:val="en-US"/>
        </w:rPr>
        <w:t>Peraturan Bersama Menteri Dalam Negeri, Menteri Pembangunan Nasional/Kepala Badan Perencanaan Pembangunan Nasional Dan Menteri Keuangan Nomor: 28 Tahun 2010, Nomor: 0199/M PPN/04/2010. Nomor: PMK 95/PMK 07/2010 Tentang Penyelarasan Rencana Pembangunan Jangka Menengah Daerah (RPJMD) Dengan Rencana Pembangunan Jangka Menengah Nasional (RPJMN) 2010-2014</w:t>
      </w:r>
      <w:r w:rsidRPr="00B03AB8">
        <w:rPr>
          <w:rFonts w:ascii="Verdana" w:hAnsi="Verdana" w:cs="Arial"/>
          <w:w w:val="80"/>
          <w:sz w:val="24"/>
          <w:szCs w:val="24"/>
        </w:rPr>
        <w:t>;</w:t>
      </w:r>
    </w:p>
    <w:p w:rsidR="00C83F49" w:rsidRPr="00423981" w:rsidRDefault="00C83F49"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Peraturan Menteri Dalam Negeri Nomor 54 Tahun 2010 tentang Pelaksanaan Peraturan Pemerintah Nomor 8 Tahun 2008 tentang Tahapan, Tata Cara Penyusunan, Pengendalian, dan Evaluasi Pelaksanaan Rencana Pemb</w:t>
      </w:r>
      <w:r>
        <w:rPr>
          <w:rFonts w:ascii="Verdana" w:hAnsi="Verdana" w:cs="Arial"/>
          <w:w w:val="80"/>
          <w:sz w:val="24"/>
          <w:szCs w:val="24"/>
        </w:rPr>
        <w:t>angunan Daerah</w:t>
      </w:r>
      <w:r>
        <w:rPr>
          <w:rFonts w:ascii="Verdana" w:hAnsi="Verdana" w:cs="Arial"/>
          <w:w w:val="80"/>
          <w:sz w:val="24"/>
          <w:szCs w:val="24"/>
          <w:lang w:val="en-US"/>
        </w:rPr>
        <w:t>;</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Peraturan Daerah Provinsi Jawa Tengah Nomor 3 Tahun 2008 tentang Rencana Pembangunan Jangka Panjang Daerah Provinsi Jawa Tengah Tahun 2005-2025;</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Peraturan Daerah Provinsi Jawa Tengah Nomor 4 Tahun 2009 tentang Rencana Pembangunan Jangka Menengah Daerah Provinsi Jawa Tengah Tahun 2008-2013;</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lastRenderedPageBreak/>
        <w:t>Peraturan Daerah Provinsi Jawa Tengah Nomor 6 Tahun 2010 tentang Rencana Tata Ruang Wilayah Jawa Tengah;</w:t>
      </w:r>
    </w:p>
    <w:p w:rsidR="00423981" w:rsidRPr="00423981" w:rsidRDefault="00423981" w:rsidP="00423981">
      <w:pPr>
        <w:pStyle w:val="ListParagraph"/>
        <w:numPr>
          <w:ilvl w:val="0"/>
          <w:numId w:val="6"/>
        </w:numPr>
        <w:tabs>
          <w:tab w:val="left" w:pos="567"/>
        </w:tabs>
        <w:ind w:left="567" w:hanging="567"/>
        <w:jc w:val="both"/>
        <w:rPr>
          <w:rFonts w:ascii="Verdana" w:hAnsi="Verdana" w:cs="Arial"/>
          <w:w w:val="80"/>
          <w:sz w:val="24"/>
          <w:szCs w:val="24"/>
        </w:rPr>
      </w:pPr>
      <w:r w:rsidRPr="00423981">
        <w:rPr>
          <w:rFonts w:ascii="Verdana" w:hAnsi="Verdana" w:cs="Arial"/>
          <w:w w:val="80"/>
          <w:sz w:val="24"/>
          <w:szCs w:val="24"/>
        </w:rPr>
        <w:t>Peraturan Daerah Kabupaten Grobogan Nomor 11 Tahun 2007 tentang Rencana Pembangunan Jangka Panjang Daerah Kab</w:t>
      </w:r>
      <w:r w:rsidR="00A31E23">
        <w:rPr>
          <w:rFonts w:ascii="Verdana" w:hAnsi="Verdana" w:cs="Arial"/>
          <w:w w:val="80"/>
          <w:sz w:val="24"/>
          <w:szCs w:val="24"/>
        </w:rPr>
        <w:t>upaten Grobogan Tahun 2005-2025;</w:t>
      </w:r>
    </w:p>
    <w:p w:rsidR="00DE40A0" w:rsidRPr="00DE40A0" w:rsidRDefault="00423981" w:rsidP="00423981">
      <w:pPr>
        <w:pStyle w:val="ListParagraph"/>
        <w:numPr>
          <w:ilvl w:val="0"/>
          <w:numId w:val="6"/>
        </w:numPr>
        <w:tabs>
          <w:tab w:val="left" w:pos="567"/>
        </w:tabs>
        <w:ind w:left="567" w:hanging="567"/>
        <w:contextualSpacing w:val="0"/>
        <w:jc w:val="both"/>
        <w:rPr>
          <w:rFonts w:ascii="Verdana" w:hAnsi="Verdana" w:cs="Arial"/>
          <w:w w:val="80"/>
          <w:sz w:val="24"/>
          <w:szCs w:val="24"/>
          <w:lang w:val="en-US"/>
        </w:rPr>
      </w:pPr>
      <w:r>
        <w:rPr>
          <w:rFonts w:ascii="Verdana" w:hAnsi="Verdana" w:cs="Arial"/>
          <w:w w:val="80"/>
          <w:sz w:val="24"/>
          <w:szCs w:val="24"/>
        </w:rPr>
        <w:t>Peraturan Daerah Kabupaten</w:t>
      </w:r>
      <w:r w:rsidRPr="00423981">
        <w:rPr>
          <w:rFonts w:ascii="Verdana" w:hAnsi="Verdana" w:cs="Arial"/>
          <w:w w:val="80"/>
          <w:sz w:val="24"/>
          <w:szCs w:val="24"/>
        </w:rPr>
        <w:t xml:space="preserve"> Grobogan Nomor 6 Tahun 2011 tentang Rencana Pembangunan Jangka Menengah Daerah Tahun 2011-2016</w:t>
      </w:r>
      <w:r w:rsidR="00F6642F">
        <w:rPr>
          <w:rFonts w:ascii="Verdana" w:hAnsi="Verdana" w:cs="Arial"/>
          <w:w w:val="80"/>
          <w:sz w:val="24"/>
          <w:szCs w:val="24"/>
          <w:lang w:val="en-US"/>
        </w:rPr>
        <w:t>.</w:t>
      </w:r>
    </w:p>
    <w:p w:rsidR="00B4381E" w:rsidRPr="00E33954" w:rsidRDefault="00B4381E" w:rsidP="00BC2FD1">
      <w:pPr>
        <w:pStyle w:val="ListParagraph"/>
        <w:numPr>
          <w:ilvl w:val="0"/>
          <w:numId w:val="4"/>
        </w:numPr>
        <w:spacing w:before="600"/>
        <w:ind w:left="567" w:hanging="567"/>
        <w:contextualSpacing w:val="0"/>
        <w:jc w:val="both"/>
        <w:rPr>
          <w:rFonts w:ascii="Verdana" w:hAnsi="Verdana" w:cs="Arial"/>
          <w:b/>
          <w:w w:val="80"/>
          <w:sz w:val="24"/>
          <w:szCs w:val="24"/>
          <w:lang w:val="en-US"/>
        </w:rPr>
      </w:pPr>
      <w:r w:rsidRPr="00E33954">
        <w:rPr>
          <w:rFonts w:ascii="Verdana" w:hAnsi="Verdana" w:cs="Arial"/>
          <w:b/>
          <w:w w:val="80"/>
          <w:sz w:val="24"/>
          <w:szCs w:val="24"/>
          <w:lang w:val="en-US"/>
        </w:rPr>
        <w:t>Hubungan Antar Dokumen</w:t>
      </w:r>
    </w:p>
    <w:p w:rsidR="004B2B63" w:rsidRPr="00E33954" w:rsidRDefault="004B2B63" w:rsidP="00BC2FD1">
      <w:pPr>
        <w:ind w:firstLine="567"/>
        <w:jc w:val="both"/>
        <w:rPr>
          <w:rFonts w:ascii="Verdana" w:eastAsia="SimSun" w:hAnsi="Verdana" w:cs="Arial"/>
          <w:color w:val="000000"/>
          <w:w w:val="80"/>
          <w:sz w:val="24"/>
          <w:szCs w:val="24"/>
          <w:lang w:val="fi-FI" w:eastAsia="zh-CN"/>
        </w:rPr>
      </w:pPr>
      <w:r w:rsidRPr="00E33954">
        <w:rPr>
          <w:rFonts w:ascii="Verdana" w:hAnsi="Verdana" w:cs="Arial"/>
          <w:color w:val="000000"/>
          <w:w w:val="80"/>
          <w:sz w:val="24"/>
          <w:szCs w:val="24"/>
          <w:lang w:val="fi-FI"/>
        </w:rPr>
        <w:t xml:space="preserve">Dalam penyusunan RKPD </w:t>
      </w:r>
      <w:r w:rsidRPr="00E33954">
        <w:rPr>
          <w:rFonts w:ascii="Verdana" w:eastAsia="SimSun" w:hAnsi="Verdana" w:cs="Arial"/>
          <w:color w:val="000000"/>
          <w:w w:val="80"/>
          <w:sz w:val="24"/>
          <w:szCs w:val="24"/>
          <w:lang w:val="fi-FI" w:eastAsia="zh-CN"/>
        </w:rPr>
        <w:t xml:space="preserve">Kabupaten </w:t>
      </w:r>
      <w:r w:rsidR="00B17AB5">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Tahun 201</w:t>
      </w:r>
      <w:r w:rsidR="00872EF7">
        <w:rPr>
          <w:rFonts w:ascii="Verdana" w:eastAsia="SimSun" w:hAnsi="Verdana" w:cs="Arial"/>
          <w:color w:val="000000"/>
          <w:w w:val="80"/>
          <w:sz w:val="24"/>
          <w:szCs w:val="24"/>
          <w:lang w:val="fi-FI" w:eastAsia="zh-CN"/>
        </w:rPr>
        <w:t>4</w:t>
      </w:r>
      <w:r w:rsidRPr="00E33954">
        <w:rPr>
          <w:rFonts w:ascii="Verdana" w:eastAsia="SimSun" w:hAnsi="Verdana" w:cs="Arial"/>
          <w:color w:val="000000"/>
          <w:w w:val="80"/>
          <w:sz w:val="24"/>
          <w:szCs w:val="24"/>
          <w:lang w:val="fi-FI" w:eastAsia="zh-CN"/>
        </w:rPr>
        <w:t xml:space="preserve"> berpedoman pada </w:t>
      </w:r>
      <w:r w:rsidRPr="00E33954">
        <w:rPr>
          <w:rFonts w:ascii="Verdana" w:hAnsi="Verdana" w:cs="Arial"/>
          <w:color w:val="000000"/>
          <w:w w:val="80"/>
          <w:sz w:val="24"/>
          <w:szCs w:val="24"/>
          <w:lang w:val="fi-FI"/>
        </w:rPr>
        <w:t xml:space="preserve">Rencana Pembangunan Jangka Menengah Daerah (RPJMD) </w:t>
      </w:r>
      <w:r w:rsidRPr="00E33954">
        <w:rPr>
          <w:rFonts w:ascii="Verdana" w:eastAsia="SimSun" w:hAnsi="Verdana" w:cs="Arial"/>
          <w:color w:val="000000"/>
          <w:w w:val="80"/>
          <w:sz w:val="24"/>
          <w:szCs w:val="24"/>
          <w:lang w:val="fi-FI" w:eastAsia="zh-CN"/>
        </w:rPr>
        <w:t xml:space="preserve">Kabupaten </w:t>
      </w:r>
      <w:r w:rsidR="00B17AB5">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Tahun </w:t>
      </w:r>
      <w:r w:rsidR="00177D08">
        <w:rPr>
          <w:rFonts w:ascii="Verdana" w:hAnsi="Verdana" w:cs="Arial"/>
          <w:color w:val="000000"/>
          <w:w w:val="80"/>
          <w:sz w:val="24"/>
          <w:szCs w:val="24"/>
          <w:lang w:val="fi-FI"/>
        </w:rPr>
        <w:t>201</w:t>
      </w:r>
      <w:r w:rsidR="00177D08">
        <w:rPr>
          <w:rFonts w:ascii="Verdana" w:hAnsi="Verdana" w:cs="Arial"/>
          <w:color w:val="000000"/>
          <w:w w:val="80"/>
          <w:sz w:val="24"/>
          <w:szCs w:val="24"/>
        </w:rPr>
        <w:t>1</w:t>
      </w:r>
      <w:r w:rsidR="00177D08">
        <w:rPr>
          <w:rFonts w:ascii="Verdana" w:hAnsi="Verdana" w:cs="Arial"/>
          <w:color w:val="000000"/>
          <w:w w:val="80"/>
          <w:sz w:val="24"/>
          <w:szCs w:val="24"/>
          <w:lang w:val="fi-FI"/>
        </w:rPr>
        <w:t>-201</w:t>
      </w:r>
      <w:r w:rsidR="00177D08">
        <w:rPr>
          <w:rFonts w:ascii="Verdana" w:hAnsi="Verdana" w:cs="Arial"/>
          <w:color w:val="000000"/>
          <w:w w:val="80"/>
          <w:sz w:val="24"/>
          <w:szCs w:val="24"/>
        </w:rPr>
        <w:t>6</w:t>
      </w:r>
      <w:r w:rsidRPr="00E33954">
        <w:rPr>
          <w:rFonts w:ascii="Verdana" w:hAnsi="Verdana" w:cs="Arial"/>
          <w:color w:val="000000"/>
          <w:w w:val="80"/>
          <w:sz w:val="24"/>
          <w:szCs w:val="24"/>
          <w:lang w:val="fi-FI"/>
        </w:rPr>
        <w:t xml:space="preserve"> yang merupakan pedoman pelaksanaan pembangunan lima tahunan. RKPD </w:t>
      </w:r>
      <w:r w:rsidR="00872EF7">
        <w:rPr>
          <w:rFonts w:ascii="Verdana" w:eastAsia="SimSun" w:hAnsi="Verdana" w:cs="Arial"/>
          <w:color w:val="000000"/>
          <w:w w:val="80"/>
          <w:sz w:val="24"/>
          <w:szCs w:val="24"/>
          <w:lang w:val="fi-FI" w:eastAsia="zh-CN"/>
        </w:rPr>
        <w:t xml:space="preserve">Kabupaten </w:t>
      </w:r>
      <w:r w:rsidR="00B17AB5">
        <w:rPr>
          <w:rFonts w:ascii="Verdana" w:eastAsia="SimSun" w:hAnsi="Verdana" w:cs="Arial"/>
          <w:color w:val="000000"/>
          <w:w w:val="80"/>
          <w:sz w:val="24"/>
          <w:szCs w:val="24"/>
          <w:lang w:eastAsia="zh-CN"/>
        </w:rPr>
        <w:t>Grobogan</w:t>
      </w:r>
      <w:r w:rsidR="00872EF7">
        <w:rPr>
          <w:rFonts w:ascii="Verdana" w:eastAsia="SimSun" w:hAnsi="Verdana" w:cs="Arial"/>
          <w:color w:val="000000"/>
          <w:w w:val="80"/>
          <w:sz w:val="24"/>
          <w:szCs w:val="24"/>
          <w:lang w:val="fi-FI" w:eastAsia="zh-CN"/>
        </w:rPr>
        <w:t xml:space="preserve"> Tahun 2014</w:t>
      </w:r>
      <w:r w:rsidRPr="00E33954">
        <w:rPr>
          <w:rFonts w:ascii="Verdana" w:eastAsia="SimSun" w:hAnsi="Verdana" w:cs="Arial"/>
          <w:color w:val="000000"/>
          <w:w w:val="80"/>
          <w:sz w:val="24"/>
          <w:szCs w:val="24"/>
          <w:lang w:val="fi-FI" w:eastAsia="zh-CN"/>
        </w:rPr>
        <w:t xml:space="preserve"> ini </w:t>
      </w:r>
      <w:r w:rsidRPr="00E33954">
        <w:rPr>
          <w:rFonts w:ascii="Verdana" w:hAnsi="Verdana" w:cs="Arial"/>
          <w:color w:val="000000"/>
          <w:w w:val="80"/>
          <w:sz w:val="24"/>
          <w:szCs w:val="24"/>
          <w:lang w:val="fi-FI"/>
        </w:rPr>
        <w:t xml:space="preserve">merujuk pada perencanaan tahun </w:t>
      </w:r>
      <w:r w:rsidR="00177D08">
        <w:rPr>
          <w:rFonts w:ascii="Verdana" w:hAnsi="Verdana" w:cs="Arial"/>
          <w:color w:val="000000"/>
          <w:w w:val="80"/>
          <w:sz w:val="24"/>
          <w:szCs w:val="24"/>
        </w:rPr>
        <w:t xml:space="preserve">sebelumnya dan </w:t>
      </w:r>
      <w:r w:rsidRPr="00E33954">
        <w:rPr>
          <w:rFonts w:ascii="Verdana" w:hAnsi="Verdana" w:cs="Arial"/>
          <w:color w:val="000000"/>
          <w:w w:val="80"/>
          <w:sz w:val="24"/>
          <w:szCs w:val="24"/>
          <w:lang w:val="fi-FI"/>
        </w:rPr>
        <w:t xml:space="preserve">RPJMD </w:t>
      </w:r>
      <w:r w:rsidRPr="00E33954">
        <w:rPr>
          <w:rFonts w:ascii="Verdana" w:eastAsia="SimSun" w:hAnsi="Verdana" w:cs="Arial"/>
          <w:color w:val="000000"/>
          <w:w w:val="80"/>
          <w:sz w:val="24"/>
          <w:szCs w:val="24"/>
          <w:lang w:val="fi-FI" w:eastAsia="zh-CN"/>
        </w:rPr>
        <w:t xml:space="preserve">Kabupaten </w:t>
      </w:r>
      <w:r w:rsidR="00B17AB5">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w:t>
      </w:r>
      <w:r w:rsidR="00177D08">
        <w:rPr>
          <w:rFonts w:ascii="Verdana" w:eastAsia="SimSun" w:hAnsi="Verdana" w:cs="Arial"/>
          <w:color w:val="000000"/>
          <w:w w:val="80"/>
          <w:sz w:val="24"/>
          <w:szCs w:val="24"/>
          <w:lang w:eastAsia="zh-CN"/>
        </w:rPr>
        <w:t xml:space="preserve">Tahun 2011-2016 </w:t>
      </w:r>
      <w:r w:rsidRPr="00E33954">
        <w:rPr>
          <w:rFonts w:ascii="Verdana" w:eastAsia="SimSun" w:hAnsi="Verdana" w:cs="Arial"/>
          <w:color w:val="000000"/>
          <w:w w:val="80"/>
          <w:sz w:val="24"/>
          <w:szCs w:val="24"/>
          <w:lang w:val="fi-FI" w:eastAsia="zh-CN"/>
        </w:rPr>
        <w:t>yang memperhatikan hasil penjaringan aspirasi masyarakat dan evaluasi pembangunan tahun sebelumnya, serta memperhatikan pula kebijakan Bupati dan pokok-pokok pikiran DPRD</w:t>
      </w:r>
      <w:r w:rsidR="00177D08">
        <w:rPr>
          <w:rFonts w:ascii="Verdana" w:eastAsia="SimSun" w:hAnsi="Verdana" w:cs="Arial"/>
          <w:color w:val="000000"/>
          <w:w w:val="80"/>
          <w:sz w:val="24"/>
          <w:szCs w:val="24"/>
          <w:lang w:eastAsia="zh-CN"/>
        </w:rPr>
        <w:t xml:space="preserve"> (Dewan Perwakilan Rakyat Daerah)</w:t>
      </w:r>
      <w:r w:rsidRPr="00E33954">
        <w:rPr>
          <w:rFonts w:ascii="Verdana" w:eastAsia="SimSun" w:hAnsi="Verdana" w:cs="Arial"/>
          <w:color w:val="000000"/>
          <w:w w:val="80"/>
          <w:sz w:val="24"/>
          <w:szCs w:val="24"/>
          <w:lang w:val="fi-FI" w:eastAsia="zh-CN"/>
        </w:rPr>
        <w:t xml:space="preserve">.  </w:t>
      </w:r>
    </w:p>
    <w:p w:rsidR="004B2B63" w:rsidRPr="00E33954" w:rsidRDefault="004B2B63" w:rsidP="00BC2FD1">
      <w:pPr>
        <w:ind w:firstLine="567"/>
        <w:jc w:val="both"/>
        <w:rPr>
          <w:rFonts w:ascii="Verdana" w:eastAsia="SimSun" w:hAnsi="Verdana" w:cs="Arial"/>
          <w:color w:val="000000"/>
          <w:w w:val="80"/>
          <w:sz w:val="24"/>
          <w:szCs w:val="24"/>
          <w:lang w:val="fi-FI" w:eastAsia="zh-CN"/>
        </w:rPr>
      </w:pPr>
      <w:r w:rsidRPr="00E33954">
        <w:rPr>
          <w:rFonts w:ascii="Verdana" w:eastAsia="SimSun" w:hAnsi="Verdana" w:cs="Arial"/>
          <w:color w:val="000000"/>
          <w:w w:val="80"/>
          <w:sz w:val="24"/>
          <w:szCs w:val="24"/>
          <w:lang w:val="fi-FI" w:eastAsia="zh-CN"/>
        </w:rPr>
        <w:t>Selain itu secara hi</w:t>
      </w:r>
      <w:r w:rsidR="009C345C">
        <w:rPr>
          <w:rFonts w:ascii="Verdana" w:eastAsia="SimSun" w:hAnsi="Verdana" w:cs="Arial"/>
          <w:color w:val="000000"/>
          <w:w w:val="80"/>
          <w:sz w:val="24"/>
          <w:szCs w:val="24"/>
          <w:lang w:eastAsia="zh-CN"/>
        </w:rPr>
        <w:t>e</w:t>
      </w:r>
      <w:r w:rsidRPr="00E33954">
        <w:rPr>
          <w:rFonts w:ascii="Verdana" w:eastAsia="SimSun" w:hAnsi="Verdana" w:cs="Arial"/>
          <w:color w:val="000000"/>
          <w:w w:val="80"/>
          <w:sz w:val="24"/>
          <w:szCs w:val="24"/>
          <w:lang w:val="fi-FI" w:eastAsia="zh-CN"/>
        </w:rPr>
        <w:t xml:space="preserve">rarki sesuai Undang-Undang 25 Tahun 2004 </w:t>
      </w:r>
      <w:r w:rsidRPr="00E33954">
        <w:rPr>
          <w:rFonts w:ascii="Verdana" w:hAnsi="Verdana" w:cs="Arial"/>
          <w:color w:val="000000"/>
          <w:w w:val="80"/>
          <w:sz w:val="24"/>
          <w:szCs w:val="24"/>
          <w:lang w:val="fi-FI"/>
        </w:rPr>
        <w:t>tentang Sistem Perencanaan Pembangunan Nasional</w:t>
      </w:r>
      <w:r w:rsidRPr="00E33954">
        <w:rPr>
          <w:rFonts w:ascii="Verdana" w:eastAsia="SimSun" w:hAnsi="Verdana" w:cs="Arial"/>
          <w:color w:val="000000"/>
          <w:w w:val="80"/>
          <w:sz w:val="24"/>
          <w:szCs w:val="24"/>
          <w:lang w:val="fi-FI" w:eastAsia="zh-CN"/>
        </w:rPr>
        <w:t xml:space="preserve">, RKPD Kabupaten </w:t>
      </w:r>
      <w:r w:rsidR="00B17AB5">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Tahun 201</w:t>
      </w:r>
      <w:r w:rsidR="00872EF7">
        <w:rPr>
          <w:rFonts w:ascii="Verdana" w:eastAsia="SimSun" w:hAnsi="Verdana" w:cs="Arial"/>
          <w:color w:val="000000"/>
          <w:w w:val="80"/>
          <w:sz w:val="24"/>
          <w:szCs w:val="24"/>
          <w:lang w:val="fi-FI" w:eastAsia="zh-CN"/>
        </w:rPr>
        <w:t>4</w:t>
      </w:r>
      <w:r w:rsidRPr="00E33954">
        <w:rPr>
          <w:rFonts w:ascii="Verdana" w:eastAsia="SimSun" w:hAnsi="Verdana" w:cs="Arial"/>
          <w:color w:val="000000"/>
          <w:w w:val="80"/>
          <w:sz w:val="24"/>
          <w:szCs w:val="24"/>
          <w:lang w:val="fi-FI" w:eastAsia="zh-CN"/>
        </w:rPr>
        <w:t xml:space="preserve"> </w:t>
      </w:r>
      <w:r w:rsidRPr="00E33954">
        <w:rPr>
          <w:rFonts w:ascii="Verdana" w:hAnsi="Verdana" w:cs="Arial"/>
          <w:color w:val="000000"/>
          <w:w w:val="80"/>
          <w:sz w:val="24"/>
          <w:szCs w:val="24"/>
          <w:lang w:val="fi-FI"/>
        </w:rPr>
        <w:t>j</w:t>
      </w:r>
      <w:r w:rsidR="00B4381E" w:rsidRPr="00E33954">
        <w:rPr>
          <w:rFonts w:ascii="Verdana" w:hAnsi="Verdana" w:cs="Arial"/>
          <w:color w:val="000000"/>
          <w:w w:val="80"/>
          <w:sz w:val="24"/>
          <w:szCs w:val="24"/>
          <w:lang w:val="fi-FI"/>
        </w:rPr>
        <w:t>uga mem</w:t>
      </w:r>
      <w:r w:rsidR="00872EF7">
        <w:rPr>
          <w:rFonts w:ascii="Verdana" w:hAnsi="Verdana" w:cs="Arial"/>
          <w:color w:val="000000"/>
          <w:w w:val="80"/>
          <w:sz w:val="24"/>
          <w:szCs w:val="24"/>
          <w:lang w:val="fi-FI"/>
        </w:rPr>
        <w:t xml:space="preserve">perhatikan RKP Tahun 2014 </w:t>
      </w:r>
      <w:r w:rsidRPr="00E33954">
        <w:rPr>
          <w:rFonts w:ascii="Verdana" w:hAnsi="Verdana" w:cs="Arial"/>
          <w:color w:val="000000"/>
          <w:w w:val="80"/>
          <w:sz w:val="24"/>
          <w:szCs w:val="24"/>
          <w:lang w:val="fi-FI"/>
        </w:rPr>
        <w:t>dan RKPD</w:t>
      </w:r>
      <w:r w:rsidR="00872EF7">
        <w:rPr>
          <w:rFonts w:ascii="Verdana" w:hAnsi="Verdana" w:cs="Arial"/>
          <w:color w:val="000000"/>
          <w:w w:val="80"/>
          <w:sz w:val="24"/>
          <w:szCs w:val="24"/>
          <w:lang w:val="fi-FI"/>
        </w:rPr>
        <w:t xml:space="preserve"> Provinsi Jawa Tengah Tahun 2014</w:t>
      </w:r>
      <w:r w:rsidRPr="00E33954">
        <w:rPr>
          <w:rFonts w:ascii="Verdana" w:hAnsi="Verdana" w:cs="Arial"/>
          <w:color w:val="000000"/>
          <w:w w:val="80"/>
          <w:sz w:val="24"/>
          <w:szCs w:val="24"/>
          <w:lang w:val="fi-FI"/>
        </w:rPr>
        <w:t xml:space="preserve">. Hal ini terkait dengan beberapa sumber dana program dan kegiatan </w:t>
      </w:r>
      <w:r w:rsidR="00C211E2">
        <w:rPr>
          <w:rFonts w:ascii="Verdana" w:eastAsia="SimSun" w:hAnsi="Verdana" w:cs="Arial"/>
          <w:color w:val="000000"/>
          <w:w w:val="80"/>
          <w:sz w:val="24"/>
          <w:szCs w:val="24"/>
          <w:lang w:val="fi-FI" w:eastAsia="zh-CN"/>
        </w:rPr>
        <w:t xml:space="preserve">Kabupaten </w:t>
      </w:r>
      <w:r w:rsidR="00B17AB5">
        <w:rPr>
          <w:rFonts w:ascii="Verdana" w:eastAsia="SimSun" w:hAnsi="Verdana" w:cs="Arial"/>
          <w:color w:val="000000"/>
          <w:w w:val="80"/>
          <w:sz w:val="24"/>
          <w:szCs w:val="24"/>
          <w:lang w:eastAsia="zh-CN"/>
        </w:rPr>
        <w:t>Grobogan</w:t>
      </w:r>
      <w:r w:rsidR="00605365">
        <w:rPr>
          <w:rFonts w:ascii="Verdana" w:eastAsia="SimSun" w:hAnsi="Verdana" w:cs="Arial"/>
          <w:color w:val="000000"/>
          <w:w w:val="80"/>
          <w:sz w:val="24"/>
          <w:szCs w:val="24"/>
          <w:lang w:eastAsia="zh-CN"/>
        </w:rPr>
        <w:t xml:space="preserve"> </w:t>
      </w:r>
      <w:r w:rsidR="00C211E2">
        <w:rPr>
          <w:rFonts w:ascii="Verdana" w:eastAsia="SimSun" w:hAnsi="Verdana" w:cs="Arial"/>
          <w:color w:val="000000"/>
          <w:w w:val="80"/>
          <w:sz w:val="24"/>
          <w:szCs w:val="24"/>
          <w:lang w:eastAsia="zh-CN"/>
        </w:rPr>
        <w:t>T</w:t>
      </w:r>
      <w:r w:rsidRPr="00E33954">
        <w:rPr>
          <w:rFonts w:ascii="Verdana" w:eastAsia="SimSun" w:hAnsi="Verdana" w:cs="Arial"/>
          <w:color w:val="000000"/>
          <w:w w:val="80"/>
          <w:sz w:val="24"/>
          <w:szCs w:val="24"/>
          <w:lang w:val="fi-FI" w:eastAsia="zh-CN"/>
        </w:rPr>
        <w:t>ahun 201</w:t>
      </w:r>
      <w:r w:rsidR="00872EF7">
        <w:rPr>
          <w:rFonts w:ascii="Verdana" w:eastAsia="SimSun" w:hAnsi="Verdana" w:cs="Arial"/>
          <w:color w:val="000000"/>
          <w:w w:val="80"/>
          <w:sz w:val="24"/>
          <w:szCs w:val="24"/>
          <w:lang w:val="fi-FI" w:eastAsia="zh-CN"/>
        </w:rPr>
        <w:t>4</w:t>
      </w:r>
      <w:r w:rsidRPr="00E33954">
        <w:rPr>
          <w:rFonts w:ascii="Verdana" w:eastAsia="SimSun" w:hAnsi="Verdana" w:cs="Arial"/>
          <w:color w:val="000000"/>
          <w:w w:val="80"/>
          <w:sz w:val="24"/>
          <w:szCs w:val="24"/>
          <w:lang w:val="fi-FI" w:eastAsia="zh-CN"/>
        </w:rPr>
        <w:t xml:space="preserve"> </w:t>
      </w:r>
      <w:r w:rsidRPr="00E33954">
        <w:rPr>
          <w:rFonts w:ascii="Verdana" w:eastAsia="SimSun" w:hAnsi="Verdana" w:cs="Arial"/>
          <w:color w:val="000000"/>
          <w:w w:val="80"/>
          <w:sz w:val="24"/>
          <w:szCs w:val="24"/>
          <w:lang w:eastAsia="zh-CN"/>
        </w:rPr>
        <w:t xml:space="preserve">yang </w:t>
      </w:r>
      <w:r w:rsidRPr="00E33954">
        <w:rPr>
          <w:rFonts w:ascii="Verdana" w:eastAsia="SimSun" w:hAnsi="Verdana" w:cs="Arial"/>
          <w:color w:val="000000"/>
          <w:w w:val="80"/>
          <w:sz w:val="24"/>
          <w:szCs w:val="24"/>
          <w:lang w:val="fi-FI" w:eastAsia="zh-CN"/>
        </w:rPr>
        <w:t xml:space="preserve">berasal dari Pemerintah Pusat maupun Pemerintah Provinsi Jawa Tengah. Selanjutnya RKPD Kabupaten </w:t>
      </w:r>
      <w:r w:rsidR="00B17AB5">
        <w:rPr>
          <w:rFonts w:ascii="Verdana" w:eastAsia="SimSun" w:hAnsi="Verdana" w:cs="Arial"/>
          <w:color w:val="000000"/>
          <w:w w:val="80"/>
          <w:sz w:val="24"/>
          <w:szCs w:val="24"/>
          <w:lang w:eastAsia="zh-CN"/>
        </w:rPr>
        <w:t>Grobogan</w:t>
      </w:r>
      <w:r w:rsidR="00605365">
        <w:rPr>
          <w:rFonts w:ascii="Verdana" w:eastAsia="SimSun" w:hAnsi="Verdana" w:cs="Arial"/>
          <w:color w:val="000000"/>
          <w:w w:val="80"/>
          <w:sz w:val="24"/>
          <w:szCs w:val="24"/>
          <w:lang w:eastAsia="zh-CN"/>
        </w:rPr>
        <w:t xml:space="preserve"> </w:t>
      </w:r>
      <w:r w:rsidRPr="00E33954">
        <w:rPr>
          <w:rFonts w:ascii="Verdana" w:eastAsia="SimSun" w:hAnsi="Verdana" w:cs="Arial"/>
          <w:color w:val="000000"/>
          <w:w w:val="80"/>
          <w:sz w:val="24"/>
          <w:szCs w:val="24"/>
          <w:lang w:val="fi-FI" w:eastAsia="zh-CN"/>
        </w:rPr>
        <w:t>Tahun 201</w:t>
      </w:r>
      <w:r w:rsidR="00872EF7">
        <w:rPr>
          <w:rFonts w:ascii="Verdana" w:eastAsia="SimSun" w:hAnsi="Verdana" w:cs="Arial"/>
          <w:color w:val="000000"/>
          <w:w w:val="80"/>
          <w:sz w:val="24"/>
          <w:szCs w:val="24"/>
          <w:lang w:val="fi-FI" w:eastAsia="zh-CN"/>
        </w:rPr>
        <w:t>4</w:t>
      </w:r>
      <w:r w:rsidRPr="00E33954">
        <w:rPr>
          <w:rFonts w:ascii="Verdana" w:eastAsia="SimSun" w:hAnsi="Verdana" w:cs="Arial"/>
          <w:color w:val="000000"/>
          <w:w w:val="80"/>
          <w:sz w:val="24"/>
          <w:szCs w:val="24"/>
          <w:lang w:val="fi-FI" w:eastAsia="zh-CN"/>
        </w:rPr>
        <w:t xml:space="preserve"> </w:t>
      </w:r>
      <w:r w:rsidRPr="00E33954">
        <w:rPr>
          <w:rFonts w:ascii="Verdana" w:hAnsi="Verdana" w:cs="Arial"/>
          <w:color w:val="000000"/>
          <w:w w:val="80"/>
          <w:sz w:val="24"/>
          <w:szCs w:val="24"/>
          <w:lang w:val="fi-FI"/>
        </w:rPr>
        <w:t xml:space="preserve">akan digunakan sebagai pedoman oleh SKPD di lingkungan Pemerintah </w:t>
      </w:r>
      <w:r w:rsidRPr="00E33954">
        <w:rPr>
          <w:rFonts w:ascii="Verdana" w:eastAsia="SimSun" w:hAnsi="Verdana" w:cs="Arial"/>
          <w:color w:val="000000"/>
          <w:w w:val="80"/>
          <w:sz w:val="24"/>
          <w:szCs w:val="24"/>
          <w:lang w:val="fi-FI" w:eastAsia="zh-CN"/>
        </w:rPr>
        <w:t xml:space="preserve">Kabupaten </w:t>
      </w:r>
      <w:r w:rsidR="00B17AB5">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dalam menyusun Rencana Kerja SKPD (Renja SKPD) Tahun 201</w:t>
      </w:r>
      <w:r w:rsidR="00BF06EE">
        <w:rPr>
          <w:rFonts w:ascii="Verdana" w:eastAsia="SimSun" w:hAnsi="Verdana" w:cs="Arial"/>
          <w:color w:val="000000"/>
          <w:w w:val="80"/>
          <w:sz w:val="24"/>
          <w:szCs w:val="24"/>
          <w:lang w:val="fi-FI" w:eastAsia="zh-CN"/>
        </w:rPr>
        <w:t>4</w:t>
      </w:r>
      <w:r w:rsidRPr="00E33954">
        <w:rPr>
          <w:rFonts w:ascii="Verdana" w:eastAsia="SimSun" w:hAnsi="Verdana" w:cs="Arial"/>
          <w:color w:val="000000"/>
          <w:w w:val="80"/>
          <w:sz w:val="24"/>
          <w:szCs w:val="24"/>
          <w:lang w:val="fi-FI" w:eastAsia="zh-CN"/>
        </w:rPr>
        <w:t>, serta sebagai dasar penyusunan Kebijakan Umum Anggaran (</w:t>
      </w:r>
      <w:r w:rsidR="00BF06EE">
        <w:rPr>
          <w:rFonts w:ascii="Verdana" w:eastAsia="SimSun" w:hAnsi="Verdana" w:cs="Arial"/>
          <w:color w:val="000000"/>
          <w:w w:val="80"/>
          <w:sz w:val="24"/>
          <w:szCs w:val="24"/>
          <w:lang w:val="fi-FI" w:eastAsia="zh-CN"/>
        </w:rPr>
        <w:t xml:space="preserve">KUA) </w:t>
      </w:r>
      <w:r w:rsidRPr="00E33954">
        <w:rPr>
          <w:rFonts w:ascii="Verdana" w:eastAsia="SimSun" w:hAnsi="Verdana" w:cs="Arial"/>
          <w:color w:val="000000"/>
          <w:w w:val="80"/>
          <w:sz w:val="24"/>
          <w:szCs w:val="24"/>
          <w:lang w:val="fi-FI" w:eastAsia="zh-CN"/>
        </w:rPr>
        <w:t>dan Prioritas dan Plafon Anggaran Sementara (P</w:t>
      </w:r>
      <w:r w:rsidR="00BF06EE">
        <w:rPr>
          <w:rFonts w:ascii="Verdana" w:eastAsia="SimSun" w:hAnsi="Verdana" w:cs="Arial"/>
          <w:color w:val="000000"/>
          <w:w w:val="80"/>
          <w:sz w:val="24"/>
          <w:szCs w:val="24"/>
          <w:lang w:val="fi-FI" w:eastAsia="zh-CN"/>
        </w:rPr>
        <w:t xml:space="preserve">PAS) Kabupaten </w:t>
      </w:r>
      <w:r w:rsidR="00B17AB5">
        <w:rPr>
          <w:rFonts w:ascii="Verdana" w:eastAsia="SimSun" w:hAnsi="Verdana" w:cs="Arial"/>
          <w:color w:val="000000"/>
          <w:w w:val="80"/>
          <w:sz w:val="24"/>
          <w:szCs w:val="24"/>
          <w:lang w:eastAsia="zh-CN"/>
        </w:rPr>
        <w:t>Grobogan</w:t>
      </w:r>
      <w:r w:rsidR="00BF06EE">
        <w:rPr>
          <w:rFonts w:ascii="Verdana" w:eastAsia="SimSun" w:hAnsi="Verdana" w:cs="Arial"/>
          <w:color w:val="000000"/>
          <w:w w:val="80"/>
          <w:sz w:val="24"/>
          <w:szCs w:val="24"/>
          <w:lang w:val="fi-FI" w:eastAsia="zh-CN"/>
        </w:rPr>
        <w:t xml:space="preserve"> Tahun 2014</w:t>
      </w:r>
      <w:r w:rsidRPr="00E33954">
        <w:rPr>
          <w:rFonts w:ascii="Verdana" w:eastAsia="SimSun" w:hAnsi="Verdana" w:cs="Arial"/>
          <w:color w:val="000000"/>
          <w:w w:val="80"/>
          <w:sz w:val="24"/>
          <w:szCs w:val="24"/>
          <w:lang w:val="fi-FI" w:eastAsia="zh-CN"/>
        </w:rPr>
        <w:t xml:space="preserve">. </w:t>
      </w:r>
      <w:r w:rsidRPr="00E33954">
        <w:rPr>
          <w:rFonts w:ascii="Verdana" w:eastAsia="SimSun" w:hAnsi="Verdana" w:cs="Arial"/>
          <w:color w:val="000000"/>
          <w:w w:val="80"/>
          <w:sz w:val="24"/>
          <w:szCs w:val="24"/>
          <w:lang w:val="fi-FI" w:eastAsia="zh-CN"/>
        </w:rPr>
        <w:lastRenderedPageBreak/>
        <w:t xml:space="preserve">Penyusunan RKPD Kabupaten </w:t>
      </w:r>
      <w:r w:rsidR="00B17AB5">
        <w:rPr>
          <w:rFonts w:ascii="Verdana" w:eastAsia="SimSun" w:hAnsi="Verdana" w:cs="Arial"/>
          <w:color w:val="000000"/>
          <w:w w:val="80"/>
          <w:sz w:val="24"/>
          <w:szCs w:val="24"/>
          <w:lang w:eastAsia="zh-CN"/>
        </w:rPr>
        <w:t>Grobogan</w:t>
      </w:r>
      <w:r w:rsidRPr="00E33954">
        <w:rPr>
          <w:rFonts w:ascii="Verdana" w:eastAsia="SimSun" w:hAnsi="Verdana" w:cs="Arial"/>
          <w:color w:val="000000"/>
          <w:w w:val="80"/>
          <w:sz w:val="24"/>
          <w:szCs w:val="24"/>
          <w:lang w:val="fi-FI" w:eastAsia="zh-CN"/>
        </w:rPr>
        <w:t xml:space="preserve"> Tahun 201</w:t>
      </w:r>
      <w:r w:rsidR="00BF06EE">
        <w:rPr>
          <w:rFonts w:ascii="Verdana" w:eastAsia="SimSun" w:hAnsi="Verdana" w:cs="Arial"/>
          <w:color w:val="000000"/>
          <w:w w:val="80"/>
          <w:sz w:val="24"/>
          <w:szCs w:val="24"/>
          <w:lang w:val="fi-FI" w:eastAsia="zh-CN"/>
        </w:rPr>
        <w:t>4</w:t>
      </w:r>
      <w:r w:rsidRPr="00E33954">
        <w:rPr>
          <w:rFonts w:ascii="Verdana" w:eastAsia="SimSun" w:hAnsi="Verdana" w:cs="Arial"/>
          <w:color w:val="000000"/>
          <w:w w:val="80"/>
          <w:sz w:val="24"/>
          <w:szCs w:val="24"/>
          <w:lang w:val="fi-FI" w:eastAsia="zh-CN"/>
        </w:rPr>
        <w:t xml:space="preserve"> memperhatikan beberapa unsur pokok </w:t>
      </w:r>
      <w:r w:rsidRPr="00E33954">
        <w:rPr>
          <w:rFonts w:ascii="Verdana" w:eastAsia="SimSun" w:hAnsi="Verdana" w:cs="Arial"/>
          <w:color w:val="000000"/>
          <w:w w:val="80"/>
          <w:sz w:val="24"/>
          <w:szCs w:val="24"/>
          <w:lang w:eastAsia="zh-CN"/>
        </w:rPr>
        <w:t xml:space="preserve">sebagai </w:t>
      </w:r>
      <w:r w:rsidRPr="00E33954">
        <w:rPr>
          <w:rFonts w:ascii="Verdana" w:eastAsia="SimSun" w:hAnsi="Verdana" w:cs="Arial"/>
          <w:color w:val="000000"/>
          <w:w w:val="80"/>
          <w:sz w:val="24"/>
          <w:szCs w:val="24"/>
          <w:lang w:val="fi-FI" w:eastAsia="zh-CN"/>
        </w:rPr>
        <w:t>berikut:</w:t>
      </w:r>
    </w:p>
    <w:p w:rsidR="004B2B63" w:rsidRPr="00E33954" w:rsidRDefault="004B2B63" w:rsidP="00BC2FD1">
      <w:pPr>
        <w:numPr>
          <w:ilvl w:val="4"/>
          <w:numId w:val="1"/>
        </w:numPr>
        <w:tabs>
          <w:tab w:val="clear" w:pos="3600"/>
          <w:tab w:val="left" w:pos="567"/>
        </w:tabs>
        <w:autoSpaceDE w:val="0"/>
        <w:autoSpaceDN w:val="0"/>
        <w:adjustRightInd w:val="0"/>
        <w:ind w:left="567" w:hanging="567"/>
        <w:jc w:val="both"/>
        <w:rPr>
          <w:rFonts w:ascii="Verdana" w:eastAsia="SimSun" w:hAnsi="Verdana" w:cs="Arial"/>
          <w:color w:val="000000"/>
          <w:w w:val="80"/>
          <w:sz w:val="24"/>
          <w:szCs w:val="24"/>
          <w:lang w:eastAsia="zh-CN"/>
        </w:rPr>
      </w:pPr>
      <w:r w:rsidRPr="00E33954">
        <w:rPr>
          <w:rFonts w:ascii="Verdana" w:eastAsia="SimSun" w:hAnsi="Verdana" w:cs="Arial"/>
          <w:color w:val="000000"/>
          <w:w w:val="80"/>
          <w:sz w:val="24"/>
          <w:szCs w:val="24"/>
          <w:lang w:eastAsia="zh-CN"/>
        </w:rPr>
        <w:t>Tujuan yang dikehendaki;</w:t>
      </w:r>
    </w:p>
    <w:p w:rsidR="004B2B63" w:rsidRPr="00E33954" w:rsidRDefault="004B2B63" w:rsidP="00BC2FD1">
      <w:pPr>
        <w:numPr>
          <w:ilvl w:val="4"/>
          <w:numId w:val="1"/>
        </w:numPr>
        <w:tabs>
          <w:tab w:val="clear" w:pos="3600"/>
          <w:tab w:val="left" w:pos="567"/>
        </w:tabs>
        <w:autoSpaceDE w:val="0"/>
        <w:autoSpaceDN w:val="0"/>
        <w:adjustRightInd w:val="0"/>
        <w:ind w:left="567" w:hanging="567"/>
        <w:jc w:val="both"/>
        <w:rPr>
          <w:rFonts w:ascii="Verdana" w:eastAsia="SimSun" w:hAnsi="Verdana" w:cs="Arial"/>
          <w:color w:val="000000"/>
          <w:w w:val="80"/>
          <w:sz w:val="24"/>
          <w:szCs w:val="24"/>
          <w:lang w:eastAsia="zh-CN"/>
        </w:rPr>
      </w:pPr>
      <w:r w:rsidRPr="00E33954">
        <w:rPr>
          <w:rFonts w:ascii="Verdana" w:eastAsia="SimSun" w:hAnsi="Verdana" w:cs="Arial"/>
          <w:color w:val="000000"/>
          <w:w w:val="80"/>
          <w:sz w:val="24"/>
          <w:szCs w:val="24"/>
          <w:lang w:eastAsia="zh-CN"/>
        </w:rPr>
        <w:t xml:space="preserve">Sasaran-sasaran dan prioritas untuk mewujudkannya; </w:t>
      </w:r>
    </w:p>
    <w:p w:rsidR="004B2B63" w:rsidRPr="00E33954" w:rsidRDefault="004B2B63" w:rsidP="00BC2FD1">
      <w:pPr>
        <w:numPr>
          <w:ilvl w:val="4"/>
          <w:numId w:val="1"/>
        </w:numPr>
        <w:tabs>
          <w:tab w:val="clear" w:pos="3600"/>
          <w:tab w:val="left" w:pos="567"/>
        </w:tabs>
        <w:autoSpaceDE w:val="0"/>
        <w:autoSpaceDN w:val="0"/>
        <w:adjustRightInd w:val="0"/>
        <w:ind w:left="567" w:hanging="567"/>
        <w:jc w:val="both"/>
        <w:rPr>
          <w:rFonts w:ascii="Verdana" w:eastAsia="SimSun" w:hAnsi="Verdana" w:cs="Arial"/>
          <w:color w:val="000000"/>
          <w:w w:val="80"/>
          <w:sz w:val="24"/>
          <w:szCs w:val="24"/>
          <w:lang w:eastAsia="zh-CN"/>
        </w:rPr>
      </w:pPr>
      <w:r w:rsidRPr="00E33954">
        <w:rPr>
          <w:rFonts w:ascii="Verdana" w:eastAsia="SimSun" w:hAnsi="Verdana" w:cs="Arial"/>
          <w:color w:val="000000"/>
          <w:w w:val="80"/>
          <w:sz w:val="24"/>
          <w:szCs w:val="24"/>
          <w:lang w:eastAsia="zh-CN"/>
        </w:rPr>
        <w:t>Masalah-masalah yang dihadapi dan sumberdaya yang akan digunakan serta pengalokasiannya;</w:t>
      </w:r>
    </w:p>
    <w:p w:rsidR="004B2B63" w:rsidRPr="00E33954" w:rsidRDefault="004B2B63" w:rsidP="00BC2FD1">
      <w:pPr>
        <w:numPr>
          <w:ilvl w:val="4"/>
          <w:numId w:val="1"/>
        </w:numPr>
        <w:tabs>
          <w:tab w:val="clear" w:pos="3600"/>
          <w:tab w:val="left" w:pos="567"/>
        </w:tabs>
        <w:autoSpaceDE w:val="0"/>
        <w:autoSpaceDN w:val="0"/>
        <w:adjustRightInd w:val="0"/>
        <w:ind w:left="567" w:hanging="567"/>
        <w:rPr>
          <w:rFonts w:ascii="Verdana" w:eastAsia="SimSun" w:hAnsi="Verdana" w:cs="Arial"/>
          <w:color w:val="000000"/>
          <w:w w:val="80"/>
          <w:sz w:val="24"/>
          <w:szCs w:val="24"/>
          <w:lang w:eastAsia="zh-CN"/>
        </w:rPr>
      </w:pPr>
      <w:r w:rsidRPr="00E33954">
        <w:rPr>
          <w:rFonts w:ascii="Verdana" w:eastAsia="SimSun" w:hAnsi="Verdana" w:cs="Arial"/>
          <w:color w:val="000000"/>
          <w:w w:val="80"/>
          <w:sz w:val="24"/>
          <w:szCs w:val="24"/>
          <w:lang w:eastAsia="zh-CN"/>
        </w:rPr>
        <w:t>Kebijakan-kebijakan untuk melaksanakannya;</w:t>
      </w:r>
    </w:p>
    <w:p w:rsidR="004B2B63" w:rsidRPr="00E33954" w:rsidRDefault="004B2B63" w:rsidP="00BC2FD1">
      <w:pPr>
        <w:numPr>
          <w:ilvl w:val="4"/>
          <w:numId w:val="1"/>
        </w:numPr>
        <w:tabs>
          <w:tab w:val="clear" w:pos="3600"/>
          <w:tab w:val="left" w:pos="567"/>
        </w:tabs>
        <w:autoSpaceDE w:val="0"/>
        <w:autoSpaceDN w:val="0"/>
        <w:adjustRightInd w:val="0"/>
        <w:ind w:left="567" w:hanging="567"/>
        <w:rPr>
          <w:rFonts w:ascii="Verdana" w:eastAsia="SimSun" w:hAnsi="Verdana" w:cs="Arial"/>
          <w:color w:val="000000"/>
          <w:w w:val="80"/>
          <w:sz w:val="24"/>
          <w:szCs w:val="24"/>
          <w:lang w:eastAsia="zh-CN"/>
        </w:rPr>
      </w:pPr>
      <w:r w:rsidRPr="00E33954">
        <w:rPr>
          <w:rFonts w:ascii="Verdana" w:eastAsia="SimSun" w:hAnsi="Verdana" w:cs="Arial"/>
          <w:color w:val="000000"/>
          <w:w w:val="80"/>
          <w:sz w:val="24"/>
          <w:szCs w:val="24"/>
          <w:lang w:eastAsia="zh-CN"/>
        </w:rPr>
        <w:t>SKPD pelaksananya.</w:t>
      </w:r>
    </w:p>
    <w:p w:rsidR="004B2B63" w:rsidRPr="00A31E23" w:rsidRDefault="004B2B63" w:rsidP="00A31E23">
      <w:pPr>
        <w:ind w:firstLine="567"/>
        <w:jc w:val="both"/>
        <w:rPr>
          <w:rFonts w:ascii="Verdana" w:hAnsi="Verdana" w:cs="Arial"/>
          <w:color w:val="000000"/>
          <w:w w:val="80"/>
          <w:sz w:val="24"/>
          <w:szCs w:val="24"/>
        </w:rPr>
      </w:pPr>
      <w:r w:rsidRPr="00E33954">
        <w:rPr>
          <w:rFonts w:ascii="Verdana" w:eastAsia="SimSun" w:hAnsi="Verdana" w:cs="Arial"/>
          <w:color w:val="000000"/>
          <w:w w:val="80"/>
          <w:sz w:val="24"/>
          <w:szCs w:val="24"/>
          <w:lang w:eastAsia="zh-CN"/>
        </w:rPr>
        <w:t xml:space="preserve">Mengacu pada </w:t>
      </w:r>
      <w:r w:rsidRPr="00E33954">
        <w:rPr>
          <w:rFonts w:ascii="Verdana" w:hAnsi="Verdana" w:cs="Arial"/>
          <w:color w:val="000000"/>
          <w:w w:val="80"/>
          <w:sz w:val="24"/>
          <w:szCs w:val="24"/>
        </w:rPr>
        <w:t>Permendagri Nomor 59 Tahun 2007</w:t>
      </w:r>
      <w:r w:rsidR="00A31E23">
        <w:rPr>
          <w:rFonts w:ascii="Verdana" w:hAnsi="Verdana" w:cs="Arial"/>
          <w:color w:val="000000"/>
          <w:w w:val="80"/>
          <w:sz w:val="24"/>
          <w:szCs w:val="24"/>
        </w:rPr>
        <w:t xml:space="preserve"> tentang Pedoman Pengelolaan Keuangan Daerah</w:t>
      </w:r>
      <w:r w:rsidRPr="00E33954">
        <w:rPr>
          <w:rFonts w:ascii="Verdana" w:hAnsi="Verdana" w:cs="Arial"/>
          <w:color w:val="000000"/>
          <w:w w:val="80"/>
          <w:sz w:val="24"/>
          <w:szCs w:val="24"/>
        </w:rPr>
        <w:t xml:space="preserve">, maka pada rencana kerja dan pendanaan dalam </w:t>
      </w:r>
      <w:r w:rsidRPr="00E33954">
        <w:rPr>
          <w:rFonts w:ascii="Verdana" w:eastAsia="SimSun" w:hAnsi="Verdana" w:cs="Arial"/>
          <w:color w:val="000000"/>
          <w:w w:val="80"/>
          <w:sz w:val="24"/>
          <w:szCs w:val="24"/>
          <w:lang w:eastAsia="zh-CN"/>
        </w:rPr>
        <w:t xml:space="preserve">RKPD Kabupaten </w:t>
      </w:r>
      <w:r w:rsidR="00B17AB5">
        <w:rPr>
          <w:rFonts w:ascii="Verdana" w:eastAsia="SimSun" w:hAnsi="Verdana" w:cs="Arial"/>
          <w:color w:val="000000"/>
          <w:w w:val="80"/>
          <w:sz w:val="24"/>
          <w:szCs w:val="24"/>
          <w:lang w:eastAsia="zh-CN"/>
        </w:rPr>
        <w:t>Grobogan</w:t>
      </w:r>
      <w:r w:rsidR="00605365">
        <w:rPr>
          <w:rFonts w:ascii="Verdana" w:eastAsia="SimSun" w:hAnsi="Verdana" w:cs="Arial"/>
          <w:color w:val="000000"/>
          <w:w w:val="80"/>
          <w:sz w:val="24"/>
          <w:szCs w:val="24"/>
          <w:lang w:eastAsia="zh-CN"/>
        </w:rPr>
        <w:t xml:space="preserve"> </w:t>
      </w:r>
      <w:r w:rsidRPr="00E33954">
        <w:rPr>
          <w:rFonts w:ascii="Verdana" w:eastAsia="SimSun" w:hAnsi="Verdana" w:cs="Arial"/>
          <w:color w:val="000000"/>
          <w:w w:val="80"/>
          <w:sz w:val="24"/>
          <w:szCs w:val="24"/>
          <w:lang w:eastAsia="zh-CN"/>
        </w:rPr>
        <w:t>Tahun 20</w:t>
      </w:r>
      <w:r w:rsidRPr="00E33954">
        <w:rPr>
          <w:rFonts w:ascii="Verdana" w:eastAsia="SimSun" w:hAnsi="Verdana" w:cs="Arial"/>
          <w:color w:val="000000"/>
          <w:w w:val="80"/>
          <w:sz w:val="24"/>
          <w:szCs w:val="24"/>
          <w:lang w:val="en-US" w:eastAsia="zh-CN"/>
        </w:rPr>
        <w:t>1</w:t>
      </w:r>
      <w:r w:rsidR="00BF06EE">
        <w:rPr>
          <w:rFonts w:ascii="Verdana" w:eastAsia="SimSun" w:hAnsi="Verdana" w:cs="Arial"/>
          <w:color w:val="000000"/>
          <w:w w:val="80"/>
          <w:sz w:val="24"/>
          <w:szCs w:val="24"/>
          <w:lang w:val="en-US" w:eastAsia="zh-CN"/>
        </w:rPr>
        <w:t>4</w:t>
      </w:r>
      <w:r w:rsidRPr="00E33954">
        <w:rPr>
          <w:rFonts w:ascii="Verdana" w:eastAsia="SimSun" w:hAnsi="Verdana" w:cs="Arial"/>
          <w:color w:val="000000"/>
          <w:w w:val="80"/>
          <w:sz w:val="24"/>
          <w:szCs w:val="24"/>
          <w:lang w:eastAsia="zh-CN"/>
        </w:rPr>
        <w:t xml:space="preserve"> disusun berdasarkan urusan</w:t>
      </w:r>
      <w:r w:rsidRPr="00E33954">
        <w:rPr>
          <w:rFonts w:ascii="Verdana" w:hAnsi="Verdana" w:cs="Arial"/>
          <w:color w:val="000000"/>
          <w:w w:val="80"/>
          <w:sz w:val="24"/>
          <w:szCs w:val="24"/>
        </w:rPr>
        <w:t xml:space="preserve"> </w:t>
      </w:r>
      <w:r w:rsidRPr="00E33954">
        <w:rPr>
          <w:rFonts w:ascii="Verdana" w:eastAsia="SimSun" w:hAnsi="Verdana" w:cs="Arial"/>
          <w:color w:val="000000"/>
          <w:w w:val="80"/>
          <w:sz w:val="24"/>
          <w:szCs w:val="24"/>
          <w:lang w:eastAsia="zh-CN"/>
        </w:rPr>
        <w:t xml:space="preserve">yang menjadi kewenangan daerah beserta </w:t>
      </w:r>
      <w:r w:rsidRPr="00E33954">
        <w:rPr>
          <w:rFonts w:ascii="Verdana" w:hAnsi="Verdana" w:cs="Arial"/>
          <w:color w:val="000000"/>
          <w:w w:val="80"/>
          <w:sz w:val="24"/>
          <w:szCs w:val="24"/>
        </w:rPr>
        <w:t>program dan kegiatan yang menyertainya</w:t>
      </w:r>
      <w:r w:rsidRPr="00E33954">
        <w:rPr>
          <w:rFonts w:ascii="Verdana" w:eastAsia="SimSun" w:hAnsi="Verdana" w:cs="Arial"/>
          <w:color w:val="000000"/>
          <w:w w:val="80"/>
          <w:sz w:val="24"/>
          <w:szCs w:val="24"/>
          <w:lang w:eastAsia="zh-CN"/>
        </w:rPr>
        <w:t>. Berdasar hal tersebut, untuk mempertajam program dan kegiatan yang akan direncanakan pada tahun 20</w:t>
      </w:r>
      <w:r w:rsidRPr="00E33954">
        <w:rPr>
          <w:rFonts w:ascii="Verdana" w:eastAsia="SimSun" w:hAnsi="Verdana" w:cs="Arial"/>
          <w:color w:val="000000"/>
          <w:w w:val="80"/>
          <w:sz w:val="24"/>
          <w:szCs w:val="24"/>
          <w:lang w:val="en-US" w:eastAsia="zh-CN"/>
        </w:rPr>
        <w:t>1</w:t>
      </w:r>
      <w:r w:rsidR="00EA731D">
        <w:rPr>
          <w:rFonts w:ascii="Verdana" w:eastAsia="SimSun" w:hAnsi="Verdana" w:cs="Arial"/>
          <w:color w:val="000000"/>
          <w:w w:val="80"/>
          <w:sz w:val="24"/>
          <w:szCs w:val="24"/>
          <w:lang w:val="en-US" w:eastAsia="zh-CN"/>
        </w:rPr>
        <w:t>4</w:t>
      </w:r>
      <w:r w:rsidR="009F2497">
        <w:rPr>
          <w:rFonts w:ascii="Verdana" w:eastAsia="SimSun" w:hAnsi="Verdana" w:cs="Arial"/>
          <w:color w:val="000000"/>
          <w:w w:val="80"/>
          <w:sz w:val="24"/>
          <w:szCs w:val="24"/>
          <w:lang w:val="en-US" w:eastAsia="zh-CN"/>
        </w:rPr>
        <w:t xml:space="preserve"> </w:t>
      </w:r>
      <w:r w:rsidRPr="00E33954">
        <w:rPr>
          <w:rFonts w:ascii="Verdana" w:eastAsia="SimSun" w:hAnsi="Verdana" w:cs="Arial"/>
          <w:color w:val="000000"/>
          <w:w w:val="80"/>
          <w:sz w:val="24"/>
          <w:szCs w:val="24"/>
          <w:lang w:eastAsia="zh-CN"/>
        </w:rPr>
        <w:t xml:space="preserve">perlu diketahui </w:t>
      </w:r>
      <w:r w:rsidRPr="00E33954">
        <w:rPr>
          <w:rFonts w:ascii="Verdana" w:hAnsi="Verdana" w:cs="Arial"/>
          <w:color w:val="000000"/>
          <w:w w:val="80"/>
          <w:sz w:val="24"/>
          <w:szCs w:val="24"/>
        </w:rPr>
        <w:t xml:space="preserve">Visi dan Misi Daerah, Gambaran Kondisi Umum Daerah, serta Isu dan Masalah Kabupaten </w:t>
      </w:r>
      <w:r w:rsidR="00B17AB5">
        <w:rPr>
          <w:rFonts w:ascii="Verdana" w:hAnsi="Verdana" w:cs="Arial"/>
          <w:color w:val="000000"/>
          <w:w w:val="80"/>
          <w:sz w:val="24"/>
          <w:szCs w:val="24"/>
        </w:rPr>
        <w:t>Grobogan</w:t>
      </w:r>
      <w:r w:rsidR="00605365">
        <w:rPr>
          <w:rFonts w:ascii="Verdana" w:hAnsi="Verdana" w:cs="Arial"/>
          <w:color w:val="000000"/>
          <w:w w:val="80"/>
          <w:sz w:val="24"/>
          <w:szCs w:val="24"/>
        </w:rPr>
        <w:t xml:space="preserve"> T</w:t>
      </w:r>
      <w:r w:rsidRPr="00E33954">
        <w:rPr>
          <w:rFonts w:ascii="Verdana" w:hAnsi="Verdana" w:cs="Arial"/>
          <w:color w:val="000000"/>
          <w:w w:val="80"/>
          <w:sz w:val="24"/>
          <w:szCs w:val="24"/>
        </w:rPr>
        <w:t>ahun 20</w:t>
      </w:r>
      <w:r w:rsidRPr="00E33954">
        <w:rPr>
          <w:rFonts w:ascii="Verdana" w:hAnsi="Verdana" w:cs="Arial"/>
          <w:color w:val="000000"/>
          <w:w w:val="80"/>
          <w:sz w:val="24"/>
          <w:szCs w:val="24"/>
          <w:lang w:val="en-US"/>
        </w:rPr>
        <w:t>1</w:t>
      </w:r>
      <w:r w:rsidR="00EA731D">
        <w:rPr>
          <w:rFonts w:ascii="Verdana" w:hAnsi="Verdana" w:cs="Arial"/>
          <w:color w:val="000000"/>
          <w:w w:val="80"/>
          <w:sz w:val="24"/>
          <w:szCs w:val="24"/>
          <w:lang w:val="en-US"/>
        </w:rPr>
        <w:t>4</w:t>
      </w:r>
      <w:r w:rsidRPr="00E33954">
        <w:rPr>
          <w:rFonts w:ascii="Verdana" w:hAnsi="Verdana" w:cs="Arial"/>
          <w:color w:val="000000"/>
          <w:w w:val="80"/>
          <w:sz w:val="24"/>
          <w:szCs w:val="24"/>
        </w:rPr>
        <w:t xml:space="preserve">. </w:t>
      </w:r>
    </w:p>
    <w:p w:rsidR="007B5192" w:rsidRPr="00E33954" w:rsidRDefault="001E74FA" w:rsidP="00BC2FD1">
      <w:pPr>
        <w:pStyle w:val="ListParagraph"/>
        <w:numPr>
          <w:ilvl w:val="0"/>
          <w:numId w:val="4"/>
        </w:numPr>
        <w:spacing w:before="600"/>
        <w:ind w:left="567" w:hanging="567"/>
        <w:contextualSpacing w:val="0"/>
        <w:jc w:val="both"/>
        <w:rPr>
          <w:rFonts w:ascii="Verdana" w:hAnsi="Verdana" w:cs="Arial"/>
          <w:b/>
          <w:w w:val="80"/>
          <w:sz w:val="24"/>
          <w:szCs w:val="24"/>
          <w:lang w:val="en-US"/>
        </w:rPr>
      </w:pPr>
      <w:r w:rsidRPr="00E33954">
        <w:rPr>
          <w:rFonts w:ascii="Verdana" w:hAnsi="Verdana" w:cs="Arial"/>
          <w:b/>
          <w:w w:val="80"/>
          <w:sz w:val="24"/>
          <w:szCs w:val="24"/>
          <w:lang w:val="en-US"/>
        </w:rPr>
        <w:t>Sistemat</w:t>
      </w:r>
      <w:r w:rsidR="009C345C">
        <w:rPr>
          <w:rFonts w:ascii="Verdana" w:hAnsi="Verdana" w:cs="Arial"/>
          <w:b/>
          <w:w w:val="80"/>
          <w:sz w:val="24"/>
          <w:szCs w:val="24"/>
        </w:rPr>
        <w:t>ika</w:t>
      </w:r>
      <w:r w:rsidRPr="00E33954">
        <w:rPr>
          <w:rFonts w:ascii="Verdana" w:hAnsi="Verdana" w:cs="Arial"/>
          <w:b/>
          <w:w w:val="80"/>
          <w:sz w:val="24"/>
          <w:szCs w:val="24"/>
          <w:lang w:val="en-US"/>
        </w:rPr>
        <w:t xml:space="preserve"> Dokumen RKPD</w:t>
      </w:r>
    </w:p>
    <w:p w:rsidR="001E74FA" w:rsidRPr="00E33954" w:rsidRDefault="001E74FA" w:rsidP="00BC2FD1">
      <w:pPr>
        <w:ind w:firstLine="567"/>
        <w:jc w:val="both"/>
        <w:rPr>
          <w:rFonts w:ascii="Verdana" w:hAnsi="Verdana" w:cs="Arial"/>
          <w:w w:val="80"/>
          <w:sz w:val="24"/>
          <w:szCs w:val="24"/>
          <w:lang w:val="en-US"/>
        </w:rPr>
      </w:pPr>
      <w:r w:rsidRPr="00E33954">
        <w:rPr>
          <w:rFonts w:ascii="Verdana" w:hAnsi="Verdana" w:cs="Arial"/>
          <w:w w:val="80"/>
          <w:sz w:val="24"/>
          <w:szCs w:val="24"/>
          <w:lang w:val="en-US"/>
        </w:rPr>
        <w:t>Siste</w:t>
      </w:r>
      <w:r w:rsidR="00A13EEA">
        <w:rPr>
          <w:rFonts w:ascii="Verdana" w:hAnsi="Verdana" w:cs="Arial"/>
          <w:w w:val="80"/>
          <w:sz w:val="24"/>
          <w:szCs w:val="24"/>
          <w:lang w:val="en-US"/>
        </w:rPr>
        <w:t xml:space="preserve">matika Penyusunan Dokumen RKPD </w:t>
      </w:r>
      <w:r w:rsidR="00A13EEA">
        <w:rPr>
          <w:rFonts w:ascii="Verdana" w:hAnsi="Verdana" w:cs="Arial"/>
          <w:w w:val="80"/>
          <w:sz w:val="24"/>
          <w:szCs w:val="24"/>
        </w:rPr>
        <w:t>K</w:t>
      </w:r>
      <w:r w:rsidRPr="00E33954">
        <w:rPr>
          <w:rFonts w:ascii="Verdana" w:hAnsi="Verdana" w:cs="Arial"/>
          <w:w w:val="80"/>
          <w:sz w:val="24"/>
          <w:szCs w:val="24"/>
          <w:lang w:val="en-US"/>
        </w:rPr>
        <w:t xml:space="preserve">abupaten </w:t>
      </w:r>
      <w:r w:rsidR="00B17AB5">
        <w:rPr>
          <w:rFonts w:ascii="Verdana" w:hAnsi="Verdana" w:cs="Arial"/>
          <w:w w:val="80"/>
          <w:sz w:val="24"/>
          <w:szCs w:val="24"/>
        </w:rPr>
        <w:t>Grobogan</w:t>
      </w:r>
      <w:r w:rsidR="00605365">
        <w:rPr>
          <w:rFonts w:ascii="Verdana" w:hAnsi="Verdana" w:cs="Arial"/>
          <w:w w:val="80"/>
          <w:sz w:val="24"/>
          <w:szCs w:val="24"/>
        </w:rPr>
        <w:t xml:space="preserve"> Tahun </w:t>
      </w:r>
      <w:r w:rsidR="00A13EEA">
        <w:rPr>
          <w:rFonts w:ascii="Verdana" w:hAnsi="Verdana" w:cs="Arial"/>
          <w:w w:val="80"/>
          <w:sz w:val="24"/>
          <w:szCs w:val="24"/>
          <w:lang w:val="en-US"/>
        </w:rPr>
        <w:t>201</w:t>
      </w:r>
      <w:r w:rsidR="00EA731D">
        <w:rPr>
          <w:rFonts w:ascii="Verdana" w:hAnsi="Verdana" w:cs="Arial"/>
          <w:w w:val="80"/>
          <w:sz w:val="24"/>
          <w:szCs w:val="24"/>
          <w:lang w:val="en-US"/>
        </w:rPr>
        <w:t>4</w:t>
      </w:r>
      <w:r w:rsidR="00064599">
        <w:rPr>
          <w:rFonts w:ascii="Verdana" w:hAnsi="Verdana" w:cs="Arial"/>
          <w:w w:val="80"/>
          <w:sz w:val="24"/>
          <w:szCs w:val="24"/>
          <w:lang w:val="en-US"/>
        </w:rPr>
        <w:t xml:space="preserve"> adalah sebagai berikut</w:t>
      </w:r>
      <w:r w:rsidRPr="00E33954">
        <w:rPr>
          <w:rFonts w:ascii="Verdana" w:hAnsi="Verdana" w:cs="Arial"/>
          <w:w w:val="80"/>
          <w:sz w:val="24"/>
          <w:szCs w:val="24"/>
          <w:lang w:val="en-US"/>
        </w:rPr>
        <w:t>:</w:t>
      </w:r>
    </w:p>
    <w:tbl>
      <w:tblPr>
        <w:tblW w:w="8434" w:type="dxa"/>
        <w:tblInd w:w="38" w:type="dxa"/>
        <w:tblLook w:val="01E0"/>
      </w:tblPr>
      <w:tblGrid>
        <w:gridCol w:w="1371"/>
        <w:gridCol w:w="7063"/>
      </w:tblGrid>
      <w:tr w:rsidR="001E74FA" w:rsidRPr="00E33954" w:rsidTr="00570A57">
        <w:trPr>
          <w:trHeight w:val="113"/>
        </w:trPr>
        <w:tc>
          <w:tcPr>
            <w:tcW w:w="1371" w:type="dxa"/>
          </w:tcPr>
          <w:p w:rsidR="001E74FA" w:rsidRPr="00E33954" w:rsidRDefault="001E74FA" w:rsidP="00BC2FD1">
            <w:pPr>
              <w:spacing w:before="240"/>
              <w:jc w:val="both"/>
              <w:rPr>
                <w:rFonts w:ascii="Verdana" w:hAnsi="Verdana"/>
                <w:b/>
                <w:w w:val="80"/>
                <w:sz w:val="24"/>
                <w:szCs w:val="24"/>
              </w:rPr>
            </w:pPr>
            <w:r w:rsidRPr="00E33954">
              <w:rPr>
                <w:rFonts w:ascii="Verdana" w:hAnsi="Verdana"/>
                <w:b/>
                <w:w w:val="80"/>
                <w:sz w:val="24"/>
                <w:szCs w:val="24"/>
              </w:rPr>
              <w:t>BAB I</w:t>
            </w:r>
          </w:p>
        </w:tc>
        <w:tc>
          <w:tcPr>
            <w:tcW w:w="7063" w:type="dxa"/>
          </w:tcPr>
          <w:p w:rsidR="001E74FA" w:rsidRPr="00E33954" w:rsidRDefault="001E74FA" w:rsidP="00BC2FD1">
            <w:pPr>
              <w:spacing w:before="240"/>
              <w:jc w:val="both"/>
              <w:rPr>
                <w:rFonts w:ascii="Verdana" w:hAnsi="Verdana"/>
                <w:b/>
                <w:w w:val="80"/>
                <w:sz w:val="24"/>
                <w:szCs w:val="24"/>
                <w:lang w:val="en-US"/>
              </w:rPr>
            </w:pPr>
            <w:r w:rsidRPr="00E33954">
              <w:rPr>
                <w:rFonts w:ascii="Verdana" w:hAnsi="Verdana"/>
                <w:b/>
                <w:w w:val="80"/>
                <w:sz w:val="24"/>
                <w:szCs w:val="24"/>
              </w:rPr>
              <w:t>PENDAHULUAN</w:t>
            </w:r>
          </w:p>
        </w:tc>
      </w:tr>
      <w:tr w:rsidR="001E74FA" w:rsidRPr="00E33954" w:rsidTr="00570A57">
        <w:trPr>
          <w:trHeight w:val="113"/>
        </w:trPr>
        <w:tc>
          <w:tcPr>
            <w:tcW w:w="1371" w:type="dxa"/>
          </w:tcPr>
          <w:p w:rsidR="001E74FA" w:rsidRPr="00E33954" w:rsidRDefault="001E74FA" w:rsidP="00BC2FD1">
            <w:pPr>
              <w:jc w:val="both"/>
              <w:rPr>
                <w:rFonts w:ascii="Verdana" w:hAnsi="Verdana"/>
                <w:w w:val="80"/>
                <w:sz w:val="24"/>
                <w:szCs w:val="24"/>
              </w:rPr>
            </w:pPr>
          </w:p>
        </w:tc>
        <w:tc>
          <w:tcPr>
            <w:tcW w:w="7063" w:type="dxa"/>
          </w:tcPr>
          <w:p w:rsidR="001E74FA" w:rsidRPr="00E33954" w:rsidRDefault="001E74FA" w:rsidP="00BC2FD1">
            <w:pPr>
              <w:numPr>
                <w:ilvl w:val="1"/>
                <w:numId w:val="8"/>
              </w:numPr>
              <w:tabs>
                <w:tab w:val="left" w:pos="513"/>
              </w:tabs>
              <w:ind w:left="513" w:hanging="513"/>
              <w:jc w:val="both"/>
              <w:rPr>
                <w:rFonts w:ascii="Verdana" w:hAnsi="Verdana"/>
                <w:w w:val="80"/>
                <w:sz w:val="24"/>
                <w:szCs w:val="24"/>
                <w:lang w:val="en-US"/>
              </w:rPr>
            </w:pPr>
            <w:r w:rsidRPr="00E33954">
              <w:rPr>
                <w:rFonts w:ascii="Verdana" w:hAnsi="Verdana"/>
                <w:w w:val="80"/>
                <w:sz w:val="24"/>
                <w:szCs w:val="24"/>
                <w:lang w:val="en-US"/>
              </w:rPr>
              <w:t>Latar Belakang</w:t>
            </w:r>
          </w:p>
        </w:tc>
      </w:tr>
      <w:tr w:rsidR="001E74FA" w:rsidRPr="00E33954" w:rsidTr="00570A57">
        <w:trPr>
          <w:trHeight w:val="113"/>
        </w:trPr>
        <w:tc>
          <w:tcPr>
            <w:tcW w:w="1371" w:type="dxa"/>
          </w:tcPr>
          <w:p w:rsidR="001E74FA" w:rsidRPr="00E33954" w:rsidRDefault="001E74FA" w:rsidP="00BC2FD1">
            <w:pPr>
              <w:jc w:val="both"/>
              <w:rPr>
                <w:rFonts w:ascii="Verdana" w:hAnsi="Verdana"/>
                <w:w w:val="80"/>
                <w:sz w:val="24"/>
                <w:szCs w:val="24"/>
              </w:rPr>
            </w:pPr>
          </w:p>
        </w:tc>
        <w:tc>
          <w:tcPr>
            <w:tcW w:w="7063" w:type="dxa"/>
          </w:tcPr>
          <w:p w:rsidR="001E74FA" w:rsidRPr="00E33954" w:rsidRDefault="001E74FA" w:rsidP="00A31E23">
            <w:pPr>
              <w:numPr>
                <w:ilvl w:val="1"/>
                <w:numId w:val="8"/>
              </w:numPr>
              <w:tabs>
                <w:tab w:val="left" w:pos="513"/>
              </w:tabs>
              <w:ind w:left="513" w:hanging="513"/>
              <w:jc w:val="both"/>
              <w:rPr>
                <w:rFonts w:ascii="Verdana" w:hAnsi="Verdana"/>
                <w:w w:val="80"/>
                <w:sz w:val="24"/>
                <w:szCs w:val="24"/>
                <w:lang w:val="en-US"/>
              </w:rPr>
            </w:pPr>
            <w:r w:rsidRPr="00E33954">
              <w:rPr>
                <w:rFonts w:ascii="Verdana" w:hAnsi="Verdana"/>
                <w:w w:val="80"/>
                <w:sz w:val="24"/>
                <w:szCs w:val="24"/>
                <w:lang w:val="en-US"/>
              </w:rPr>
              <w:t xml:space="preserve">Dasar Hukum </w:t>
            </w:r>
          </w:p>
        </w:tc>
      </w:tr>
      <w:tr w:rsidR="001E74FA" w:rsidRPr="00E33954" w:rsidTr="00570A57">
        <w:trPr>
          <w:trHeight w:val="113"/>
        </w:trPr>
        <w:tc>
          <w:tcPr>
            <w:tcW w:w="1371" w:type="dxa"/>
          </w:tcPr>
          <w:p w:rsidR="001E74FA" w:rsidRPr="00E33954" w:rsidRDefault="001E74FA" w:rsidP="00BC2FD1">
            <w:pPr>
              <w:jc w:val="both"/>
              <w:rPr>
                <w:rFonts w:ascii="Verdana" w:hAnsi="Verdana"/>
                <w:w w:val="80"/>
                <w:sz w:val="24"/>
                <w:szCs w:val="24"/>
              </w:rPr>
            </w:pPr>
          </w:p>
        </w:tc>
        <w:tc>
          <w:tcPr>
            <w:tcW w:w="7063" w:type="dxa"/>
          </w:tcPr>
          <w:p w:rsidR="001E74FA" w:rsidRPr="00E33954" w:rsidRDefault="001E74FA" w:rsidP="00BC2FD1">
            <w:pPr>
              <w:numPr>
                <w:ilvl w:val="1"/>
                <w:numId w:val="8"/>
              </w:numPr>
              <w:tabs>
                <w:tab w:val="left" w:pos="513"/>
              </w:tabs>
              <w:ind w:left="513" w:hanging="513"/>
              <w:jc w:val="both"/>
              <w:rPr>
                <w:rFonts w:ascii="Verdana" w:hAnsi="Verdana"/>
                <w:w w:val="80"/>
                <w:sz w:val="24"/>
                <w:szCs w:val="24"/>
                <w:lang w:val="en-US"/>
              </w:rPr>
            </w:pPr>
            <w:r w:rsidRPr="00E33954">
              <w:rPr>
                <w:rFonts w:ascii="Verdana" w:hAnsi="Verdana"/>
                <w:w w:val="80"/>
                <w:sz w:val="24"/>
                <w:szCs w:val="24"/>
                <w:lang w:val="en-US"/>
              </w:rPr>
              <w:t>Hubungan Antar Dokumen</w:t>
            </w:r>
          </w:p>
        </w:tc>
      </w:tr>
      <w:tr w:rsidR="001E74FA" w:rsidRPr="00E33954" w:rsidTr="00570A57">
        <w:trPr>
          <w:trHeight w:val="113"/>
        </w:trPr>
        <w:tc>
          <w:tcPr>
            <w:tcW w:w="1371" w:type="dxa"/>
          </w:tcPr>
          <w:p w:rsidR="001E74FA" w:rsidRPr="00E33954" w:rsidRDefault="001E74FA" w:rsidP="00BC2FD1">
            <w:pPr>
              <w:jc w:val="both"/>
              <w:rPr>
                <w:rFonts w:ascii="Verdana" w:hAnsi="Verdana"/>
                <w:w w:val="80"/>
                <w:sz w:val="24"/>
                <w:szCs w:val="24"/>
              </w:rPr>
            </w:pPr>
          </w:p>
        </w:tc>
        <w:tc>
          <w:tcPr>
            <w:tcW w:w="7063" w:type="dxa"/>
          </w:tcPr>
          <w:p w:rsidR="001E74FA" w:rsidRPr="00E33954" w:rsidRDefault="001E74FA" w:rsidP="00BC2FD1">
            <w:pPr>
              <w:numPr>
                <w:ilvl w:val="1"/>
                <w:numId w:val="8"/>
              </w:numPr>
              <w:tabs>
                <w:tab w:val="left" w:pos="513"/>
              </w:tabs>
              <w:ind w:left="513" w:hanging="513"/>
              <w:jc w:val="both"/>
              <w:rPr>
                <w:rFonts w:ascii="Verdana" w:hAnsi="Verdana"/>
                <w:w w:val="80"/>
                <w:sz w:val="24"/>
                <w:szCs w:val="24"/>
                <w:lang w:val="en-US"/>
              </w:rPr>
            </w:pPr>
            <w:r w:rsidRPr="00E33954">
              <w:rPr>
                <w:rFonts w:ascii="Verdana" w:hAnsi="Verdana"/>
                <w:w w:val="80"/>
                <w:sz w:val="24"/>
                <w:szCs w:val="24"/>
                <w:lang w:val="en-US"/>
              </w:rPr>
              <w:t>Sistematika Dokumen RKPD</w:t>
            </w:r>
          </w:p>
        </w:tc>
      </w:tr>
      <w:tr w:rsidR="001E74FA" w:rsidRPr="00E33954" w:rsidTr="00932B77">
        <w:trPr>
          <w:trHeight w:val="362"/>
        </w:trPr>
        <w:tc>
          <w:tcPr>
            <w:tcW w:w="1371" w:type="dxa"/>
          </w:tcPr>
          <w:p w:rsidR="001E74FA" w:rsidRPr="00E33954" w:rsidRDefault="001E74FA" w:rsidP="00BC2FD1">
            <w:pPr>
              <w:jc w:val="both"/>
              <w:rPr>
                <w:rFonts w:ascii="Verdana" w:hAnsi="Verdana"/>
                <w:w w:val="80"/>
                <w:sz w:val="24"/>
                <w:szCs w:val="24"/>
              </w:rPr>
            </w:pPr>
          </w:p>
        </w:tc>
        <w:tc>
          <w:tcPr>
            <w:tcW w:w="7063" w:type="dxa"/>
          </w:tcPr>
          <w:p w:rsidR="001E74FA" w:rsidRPr="00A31E23" w:rsidRDefault="001E74FA" w:rsidP="00BC2FD1">
            <w:pPr>
              <w:numPr>
                <w:ilvl w:val="1"/>
                <w:numId w:val="8"/>
              </w:numPr>
              <w:tabs>
                <w:tab w:val="left" w:pos="513"/>
              </w:tabs>
              <w:ind w:left="513" w:hanging="513"/>
              <w:jc w:val="both"/>
              <w:rPr>
                <w:rFonts w:ascii="Verdana" w:hAnsi="Verdana"/>
                <w:w w:val="80"/>
                <w:sz w:val="24"/>
                <w:szCs w:val="24"/>
                <w:lang w:val="en-US"/>
              </w:rPr>
            </w:pPr>
            <w:r w:rsidRPr="00E33954">
              <w:rPr>
                <w:rFonts w:ascii="Verdana" w:hAnsi="Verdana"/>
                <w:w w:val="80"/>
                <w:sz w:val="24"/>
                <w:szCs w:val="24"/>
                <w:lang w:val="en-US"/>
              </w:rPr>
              <w:t>Maksud dan Tujuan</w:t>
            </w:r>
          </w:p>
          <w:p w:rsidR="00A31E23" w:rsidRPr="00E33954" w:rsidRDefault="00A31E23" w:rsidP="00A31E23">
            <w:pPr>
              <w:tabs>
                <w:tab w:val="left" w:pos="513"/>
              </w:tabs>
              <w:ind w:left="513"/>
              <w:jc w:val="both"/>
              <w:rPr>
                <w:rFonts w:ascii="Verdana" w:hAnsi="Verdana"/>
                <w:w w:val="80"/>
                <w:sz w:val="24"/>
                <w:szCs w:val="24"/>
                <w:lang w:val="en-US"/>
              </w:rPr>
            </w:pPr>
          </w:p>
        </w:tc>
      </w:tr>
      <w:tr w:rsidR="001E74FA" w:rsidRPr="00E33954" w:rsidTr="00570A57">
        <w:trPr>
          <w:trHeight w:val="113"/>
        </w:trPr>
        <w:tc>
          <w:tcPr>
            <w:tcW w:w="1371" w:type="dxa"/>
          </w:tcPr>
          <w:p w:rsidR="001E74FA" w:rsidRPr="00E33954" w:rsidRDefault="001E74FA" w:rsidP="00BC2FD1">
            <w:pPr>
              <w:rPr>
                <w:rFonts w:ascii="Verdana" w:hAnsi="Verdana"/>
                <w:b/>
                <w:w w:val="80"/>
                <w:sz w:val="24"/>
                <w:szCs w:val="24"/>
                <w:lang w:val="en-US"/>
              </w:rPr>
            </w:pPr>
            <w:r w:rsidRPr="00E33954">
              <w:rPr>
                <w:rFonts w:ascii="Verdana" w:hAnsi="Verdana"/>
                <w:b/>
                <w:w w:val="80"/>
                <w:sz w:val="24"/>
                <w:szCs w:val="24"/>
                <w:lang w:val="en-US"/>
              </w:rPr>
              <w:lastRenderedPageBreak/>
              <w:t>BAB II</w:t>
            </w:r>
          </w:p>
        </w:tc>
        <w:tc>
          <w:tcPr>
            <w:tcW w:w="7063" w:type="dxa"/>
          </w:tcPr>
          <w:p w:rsidR="001E74FA" w:rsidRPr="00E33954" w:rsidRDefault="001E74FA" w:rsidP="00BC2FD1">
            <w:pPr>
              <w:jc w:val="both"/>
              <w:rPr>
                <w:rFonts w:ascii="Verdana" w:hAnsi="Verdana"/>
                <w:b/>
                <w:w w:val="80"/>
                <w:sz w:val="24"/>
                <w:szCs w:val="24"/>
                <w:lang w:val="en-US"/>
              </w:rPr>
            </w:pPr>
            <w:r w:rsidRPr="00E33954">
              <w:rPr>
                <w:rFonts w:ascii="Verdana" w:hAnsi="Verdana"/>
                <w:b/>
                <w:w w:val="80"/>
                <w:sz w:val="24"/>
                <w:szCs w:val="24"/>
                <w:lang w:val="en-US"/>
              </w:rPr>
              <w:t>EVALUASI HASIL PELAKSANAAN RKPD TAHUN LALU DAN CAPAIAN KINERJA PENYELENGGARAAN PEMERINTAHAN</w:t>
            </w:r>
          </w:p>
        </w:tc>
      </w:tr>
      <w:tr w:rsidR="001E74FA" w:rsidRPr="00E33954" w:rsidTr="00570A57">
        <w:trPr>
          <w:trHeight w:val="113"/>
        </w:trPr>
        <w:tc>
          <w:tcPr>
            <w:tcW w:w="1371" w:type="dxa"/>
          </w:tcPr>
          <w:p w:rsidR="001E74FA" w:rsidRPr="00E33954" w:rsidRDefault="001E74FA" w:rsidP="00BC2FD1">
            <w:pPr>
              <w:rPr>
                <w:rFonts w:ascii="Verdana" w:hAnsi="Verdana"/>
                <w:w w:val="80"/>
                <w:sz w:val="24"/>
                <w:szCs w:val="24"/>
                <w:lang w:val="en-US"/>
              </w:rPr>
            </w:pPr>
          </w:p>
        </w:tc>
        <w:tc>
          <w:tcPr>
            <w:tcW w:w="7063" w:type="dxa"/>
          </w:tcPr>
          <w:p w:rsidR="001E74FA" w:rsidRPr="00E33954" w:rsidRDefault="001E74FA" w:rsidP="00BC2FD1">
            <w:pPr>
              <w:numPr>
                <w:ilvl w:val="1"/>
                <w:numId w:val="9"/>
              </w:numPr>
              <w:tabs>
                <w:tab w:val="left" w:pos="513"/>
              </w:tabs>
              <w:ind w:left="513" w:hanging="513"/>
              <w:jc w:val="both"/>
              <w:rPr>
                <w:rFonts w:ascii="Verdana" w:hAnsi="Verdana"/>
                <w:w w:val="80"/>
                <w:sz w:val="24"/>
                <w:szCs w:val="24"/>
                <w:lang w:val="en-US"/>
              </w:rPr>
            </w:pPr>
            <w:r w:rsidRPr="00E33954">
              <w:rPr>
                <w:rFonts w:ascii="Verdana" w:hAnsi="Verdana"/>
                <w:w w:val="80"/>
                <w:sz w:val="24"/>
                <w:szCs w:val="24"/>
                <w:lang w:val="en-US"/>
              </w:rPr>
              <w:t>Gambaran Umum Kondisi Daerah</w:t>
            </w:r>
          </w:p>
        </w:tc>
      </w:tr>
      <w:tr w:rsidR="001E74FA" w:rsidRPr="00E33954" w:rsidTr="00570A57">
        <w:trPr>
          <w:trHeight w:val="113"/>
        </w:trPr>
        <w:tc>
          <w:tcPr>
            <w:tcW w:w="1371" w:type="dxa"/>
          </w:tcPr>
          <w:p w:rsidR="001E74FA" w:rsidRPr="00E33954" w:rsidRDefault="001E74FA" w:rsidP="00BC2FD1">
            <w:pPr>
              <w:rPr>
                <w:rFonts w:ascii="Verdana" w:hAnsi="Verdana"/>
                <w:w w:val="80"/>
                <w:sz w:val="24"/>
                <w:szCs w:val="24"/>
                <w:lang w:val="en-US"/>
              </w:rPr>
            </w:pPr>
          </w:p>
        </w:tc>
        <w:tc>
          <w:tcPr>
            <w:tcW w:w="7063" w:type="dxa"/>
          </w:tcPr>
          <w:p w:rsidR="001E74FA" w:rsidRPr="00E33954" w:rsidRDefault="001E74FA" w:rsidP="00BC2FD1">
            <w:pPr>
              <w:numPr>
                <w:ilvl w:val="1"/>
                <w:numId w:val="9"/>
              </w:numPr>
              <w:tabs>
                <w:tab w:val="left" w:pos="513"/>
              </w:tabs>
              <w:ind w:left="513" w:hanging="513"/>
              <w:jc w:val="both"/>
              <w:rPr>
                <w:rFonts w:ascii="Verdana" w:hAnsi="Verdana"/>
                <w:w w:val="80"/>
                <w:sz w:val="24"/>
                <w:szCs w:val="24"/>
                <w:lang w:val="en-US"/>
              </w:rPr>
            </w:pPr>
            <w:r w:rsidRPr="00E33954">
              <w:rPr>
                <w:rFonts w:ascii="Verdana" w:hAnsi="Verdana"/>
                <w:w w:val="80"/>
                <w:sz w:val="24"/>
                <w:szCs w:val="24"/>
                <w:lang w:val="en-US"/>
              </w:rPr>
              <w:t>Evaluasi Pelaksanaan Program dan Kegiatan RKPD Sampai Tahun Berjalan dan Realisasi RPJMD</w:t>
            </w:r>
          </w:p>
        </w:tc>
      </w:tr>
      <w:tr w:rsidR="001E74FA" w:rsidRPr="00E33954" w:rsidTr="00570A57">
        <w:trPr>
          <w:trHeight w:val="113"/>
        </w:trPr>
        <w:tc>
          <w:tcPr>
            <w:tcW w:w="1371" w:type="dxa"/>
          </w:tcPr>
          <w:p w:rsidR="001E74FA" w:rsidRPr="00E33954" w:rsidRDefault="001E74FA" w:rsidP="00BC2FD1">
            <w:pPr>
              <w:rPr>
                <w:rFonts w:ascii="Verdana" w:hAnsi="Verdana"/>
                <w:w w:val="80"/>
                <w:sz w:val="24"/>
                <w:szCs w:val="24"/>
                <w:lang w:val="en-US"/>
              </w:rPr>
            </w:pPr>
          </w:p>
        </w:tc>
        <w:tc>
          <w:tcPr>
            <w:tcW w:w="7063" w:type="dxa"/>
          </w:tcPr>
          <w:p w:rsidR="001E74FA" w:rsidRPr="00E33954" w:rsidRDefault="001E74FA" w:rsidP="00BC2FD1">
            <w:pPr>
              <w:numPr>
                <w:ilvl w:val="1"/>
                <w:numId w:val="9"/>
              </w:numPr>
              <w:tabs>
                <w:tab w:val="left" w:pos="513"/>
              </w:tabs>
              <w:ind w:left="513" w:hanging="513"/>
              <w:jc w:val="both"/>
              <w:rPr>
                <w:rFonts w:ascii="Verdana" w:hAnsi="Verdana"/>
                <w:w w:val="80"/>
                <w:sz w:val="24"/>
                <w:szCs w:val="24"/>
                <w:lang w:val="en-US"/>
              </w:rPr>
            </w:pPr>
            <w:r w:rsidRPr="00E33954">
              <w:rPr>
                <w:rFonts w:ascii="Verdana" w:hAnsi="Verdana"/>
                <w:w w:val="80"/>
                <w:sz w:val="24"/>
                <w:szCs w:val="24"/>
                <w:lang w:val="en-US"/>
              </w:rPr>
              <w:t>Permasalahan Pembangunan Daerah</w:t>
            </w:r>
          </w:p>
        </w:tc>
      </w:tr>
      <w:tr w:rsidR="001E74FA" w:rsidRPr="00E33954" w:rsidTr="00570A57">
        <w:trPr>
          <w:trHeight w:val="113"/>
        </w:trPr>
        <w:tc>
          <w:tcPr>
            <w:tcW w:w="1371" w:type="dxa"/>
          </w:tcPr>
          <w:p w:rsidR="001E74FA" w:rsidRPr="00E33954" w:rsidRDefault="001E74FA" w:rsidP="00BC2FD1">
            <w:pPr>
              <w:rPr>
                <w:rFonts w:ascii="Verdana" w:hAnsi="Verdana"/>
                <w:w w:val="80"/>
                <w:sz w:val="24"/>
                <w:szCs w:val="24"/>
                <w:lang w:val="en-US"/>
              </w:rPr>
            </w:pPr>
          </w:p>
        </w:tc>
        <w:tc>
          <w:tcPr>
            <w:tcW w:w="7063" w:type="dxa"/>
          </w:tcPr>
          <w:p w:rsidR="00A84A6E" w:rsidRPr="00A84A6E" w:rsidRDefault="00A84A6E" w:rsidP="00BC2FD1">
            <w:pPr>
              <w:tabs>
                <w:tab w:val="left" w:pos="513"/>
              </w:tabs>
              <w:ind w:left="513"/>
              <w:jc w:val="both"/>
              <w:rPr>
                <w:rFonts w:ascii="Verdana" w:hAnsi="Verdana"/>
                <w:w w:val="80"/>
                <w:sz w:val="24"/>
                <w:szCs w:val="24"/>
              </w:rPr>
            </w:pPr>
          </w:p>
        </w:tc>
      </w:tr>
      <w:tr w:rsidR="001E74FA" w:rsidRPr="00E33954" w:rsidTr="00570A57">
        <w:trPr>
          <w:trHeight w:val="113"/>
        </w:trPr>
        <w:tc>
          <w:tcPr>
            <w:tcW w:w="1371" w:type="dxa"/>
          </w:tcPr>
          <w:p w:rsidR="001E74FA" w:rsidRPr="00E33954" w:rsidRDefault="001E74FA" w:rsidP="00BC2FD1">
            <w:pPr>
              <w:rPr>
                <w:rFonts w:ascii="Verdana" w:hAnsi="Verdana"/>
                <w:b/>
                <w:w w:val="80"/>
                <w:sz w:val="24"/>
                <w:szCs w:val="24"/>
                <w:lang w:val="en-US"/>
              </w:rPr>
            </w:pPr>
            <w:r w:rsidRPr="00E33954">
              <w:rPr>
                <w:rFonts w:ascii="Verdana" w:hAnsi="Verdana"/>
                <w:b/>
                <w:w w:val="80"/>
                <w:sz w:val="24"/>
                <w:szCs w:val="24"/>
                <w:lang w:val="en-US"/>
              </w:rPr>
              <w:t>BAB III</w:t>
            </w:r>
          </w:p>
        </w:tc>
        <w:tc>
          <w:tcPr>
            <w:tcW w:w="7063" w:type="dxa"/>
          </w:tcPr>
          <w:p w:rsidR="001E74FA" w:rsidRPr="00E33954" w:rsidRDefault="001E74FA" w:rsidP="00BC2FD1">
            <w:pPr>
              <w:jc w:val="both"/>
              <w:rPr>
                <w:rFonts w:ascii="Verdana" w:hAnsi="Verdana"/>
                <w:b/>
                <w:w w:val="80"/>
                <w:sz w:val="24"/>
                <w:szCs w:val="24"/>
                <w:lang w:val="en-US"/>
              </w:rPr>
            </w:pPr>
            <w:r w:rsidRPr="00E33954">
              <w:rPr>
                <w:rFonts w:ascii="Verdana" w:hAnsi="Verdana"/>
                <w:b/>
                <w:w w:val="80"/>
                <w:sz w:val="24"/>
                <w:szCs w:val="24"/>
                <w:lang w:val="en-US"/>
              </w:rPr>
              <w:t>RANCANGAN KERANGKA EKONOMI DAERAH DAN KEBIJAKAN KEUANGAN DAERAH</w:t>
            </w:r>
          </w:p>
        </w:tc>
      </w:tr>
      <w:tr w:rsidR="001E74FA" w:rsidRPr="00E33954" w:rsidTr="00570A57">
        <w:trPr>
          <w:trHeight w:val="113"/>
        </w:trPr>
        <w:tc>
          <w:tcPr>
            <w:tcW w:w="1371" w:type="dxa"/>
          </w:tcPr>
          <w:p w:rsidR="001E74FA" w:rsidRPr="00E33954" w:rsidRDefault="001E74FA" w:rsidP="00BC2FD1">
            <w:pPr>
              <w:rPr>
                <w:rFonts w:ascii="Verdana" w:hAnsi="Verdana"/>
                <w:w w:val="80"/>
                <w:sz w:val="24"/>
                <w:szCs w:val="24"/>
                <w:lang w:val="en-US"/>
              </w:rPr>
            </w:pPr>
          </w:p>
        </w:tc>
        <w:tc>
          <w:tcPr>
            <w:tcW w:w="7063" w:type="dxa"/>
          </w:tcPr>
          <w:p w:rsidR="001E74FA" w:rsidRPr="00E33954" w:rsidRDefault="001E74FA" w:rsidP="00BC2FD1">
            <w:pPr>
              <w:numPr>
                <w:ilvl w:val="1"/>
                <w:numId w:val="10"/>
              </w:numPr>
              <w:ind w:left="513" w:hanging="513"/>
              <w:jc w:val="both"/>
              <w:rPr>
                <w:rFonts w:ascii="Verdana" w:hAnsi="Verdana"/>
                <w:w w:val="80"/>
                <w:sz w:val="24"/>
                <w:szCs w:val="24"/>
                <w:lang w:val="en-US"/>
              </w:rPr>
            </w:pPr>
            <w:r w:rsidRPr="00E33954">
              <w:rPr>
                <w:rFonts w:ascii="Verdana" w:hAnsi="Verdana"/>
                <w:w w:val="80"/>
                <w:sz w:val="24"/>
                <w:szCs w:val="24"/>
                <w:lang w:val="en-US"/>
              </w:rPr>
              <w:t>Arah Kebijakan Ekonomi Daerah</w:t>
            </w:r>
          </w:p>
        </w:tc>
      </w:tr>
      <w:tr w:rsidR="001E74FA" w:rsidRPr="00E33954" w:rsidTr="00570A57">
        <w:trPr>
          <w:trHeight w:val="113"/>
        </w:trPr>
        <w:tc>
          <w:tcPr>
            <w:tcW w:w="1371" w:type="dxa"/>
          </w:tcPr>
          <w:p w:rsidR="001E74FA" w:rsidRPr="00E33954" w:rsidRDefault="001E74FA" w:rsidP="00BC2FD1">
            <w:pPr>
              <w:rPr>
                <w:rFonts w:ascii="Verdana" w:hAnsi="Verdana"/>
                <w:w w:val="80"/>
                <w:sz w:val="24"/>
                <w:szCs w:val="24"/>
                <w:lang w:val="en-US"/>
              </w:rPr>
            </w:pPr>
          </w:p>
        </w:tc>
        <w:tc>
          <w:tcPr>
            <w:tcW w:w="7063" w:type="dxa"/>
          </w:tcPr>
          <w:p w:rsidR="001E74FA" w:rsidRPr="00A31E23" w:rsidRDefault="001E74FA" w:rsidP="00BC2FD1">
            <w:pPr>
              <w:numPr>
                <w:ilvl w:val="1"/>
                <w:numId w:val="10"/>
              </w:numPr>
              <w:ind w:left="513" w:hanging="513"/>
              <w:jc w:val="both"/>
              <w:rPr>
                <w:rFonts w:ascii="Verdana" w:hAnsi="Verdana"/>
                <w:w w:val="80"/>
                <w:sz w:val="24"/>
                <w:szCs w:val="24"/>
                <w:lang w:val="en-US"/>
              </w:rPr>
            </w:pPr>
            <w:r w:rsidRPr="00E33954">
              <w:rPr>
                <w:rFonts w:ascii="Verdana" w:hAnsi="Verdana"/>
                <w:w w:val="80"/>
                <w:sz w:val="24"/>
                <w:szCs w:val="24"/>
                <w:lang w:val="en-US"/>
              </w:rPr>
              <w:t xml:space="preserve">Arah Kebijakan Keuangan Daerah </w:t>
            </w:r>
          </w:p>
          <w:p w:rsidR="00A31E23" w:rsidRPr="00E33954" w:rsidRDefault="00A31E23" w:rsidP="00A31E23">
            <w:pPr>
              <w:ind w:left="513"/>
              <w:jc w:val="both"/>
              <w:rPr>
                <w:rFonts w:ascii="Verdana" w:hAnsi="Verdana"/>
                <w:w w:val="80"/>
                <w:sz w:val="24"/>
                <w:szCs w:val="24"/>
                <w:lang w:val="en-US"/>
              </w:rPr>
            </w:pPr>
          </w:p>
        </w:tc>
      </w:tr>
      <w:tr w:rsidR="001E74FA" w:rsidRPr="00E33954" w:rsidTr="00570A57">
        <w:trPr>
          <w:trHeight w:val="113"/>
        </w:trPr>
        <w:tc>
          <w:tcPr>
            <w:tcW w:w="1371" w:type="dxa"/>
          </w:tcPr>
          <w:p w:rsidR="001E74FA" w:rsidRPr="00E33954" w:rsidRDefault="001E74FA" w:rsidP="00BC2FD1">
            <w:pPr>
              <w:rPr>
                <w:rFonts w:ascii="Verdana" w:hAnsi="Verdana"/>
                <w:b/>
                <w:w w:val="80"/>
                <w:sz w:val="24"/>
                <w:szCs w:val="24"/>
                <w:lang w:val="en-US"/>
              </w:rPr>
            </w:pPr>
            <w:r w:rsidRPr="00E33954">
              <w:rPr>
                <w:rFonts w:ascii="Verdana" w:hAnsi="Verdana"/>
                <w:b/>
                <w:w w:val="80"/>
                <w:sz w:val="24"/>
                <w:szCs w:val="24"/>
                <w:lang w:val="en-US"/>
              </w:rPr>
              <w:t>BAB IV</w:t>
            </w:r>
          </w:p>
        </w:tc>
        <w:tc>
          <w:tcPr>
            <w:tcW w:w="7063" w:type="dxa"/>
          </w:tcPr>
          <w:p w:rsidR="001E74FA" w:rsidRPr="00E33954" w:rsidRDefault="001E74FA" w:rsidP="00BC2FD1">
            <w:pPr>
              <w:jc w:val="both"/>
              <w:rPr>
                <w:rFonts w:ascii="Verdana" w:hAnsi="Verdana"/>
                <w:b/>
                <w:w w:val="80"/>
                <w:sz w:val="24"/>
                <w:szCs w:val="24"/>
                <w:lang w:val="en-US"/>
              </w:rPr>
            </w:pPr>
            <w:r w:rsidRPr="00E33954">
              <w:rPr>
                <w:rFonts w:ascii="Verdana" w:hAnsi="Verdana"/>
                <w:b/>
                <w:w w:val="80"/>
                <w:sz w:val="24"/>
                <w:szCs w:val="24"/>
                <w:lang w:val="en-US"/>
              </w:rPr>
              <w:t>PRIORITAS DAN SASARAN PEMBANGUNAN DAERAH</w:t>
            </w:r>
          </w:p>
        </w:tc>
      </w:tr>
      <w:tr w:rsidR="001E74FA" w:rsidRPr="00064599" w:rsidTr="00570A57">
        <w:trPr>
          <w:trHeight w:val="113"/>
        </w:trPr>
        <w:tc>
          <w:tcPr>
            <w:tcW w:w="1371" w:type="dxa"/>
          </w:tcPr>
          <w:p w:rsidR="001E74FA" w:rsidRPr="00064599" w:rsidRDefault="001E74FA" w:rsidP="00BC2FD1">
            <w:pPr>
              <w:rPr>
                <w:rFonts w:ascii="Verdana" w:hAnsi="Verdana"/>
                <w:w w:val="80"/>
                <w:sz w:val="24"/>
                <w:szCs w:val="24"/>
                <w:lang w:val="en-US"/>
              </w:rPr>
            </w:pPr>
          </w:p>
        </w:tc>
        <w:tc>
          <w:tcPr>
            <w:tcW w:w="7063" w:type="dxa"/>
          </w:tcPr>
          <w:p w:rsidR="001E74FA" w:rsidRPr="00064599" w:rsidRDefault="001E74FA" w:rsidP="00BC2FD1">
            <w:pPr>
              <w:pStyle w:val="ListParagraph"/>
              <w:numPr>
                <w:ilvl w:val="0"/>
                <w:numId w:val="12"/>
              </w:numPr>
              <w:ind w:left="520" w:hanging="504"/>
              <w:jc w:val="both"/>
              <w:rPr>
                <w:rFonts w:ascii="Verdana" w:hAnsi="Verdana"/>
                <w:w w:val="80"/>
                <w:sz w:val="24"/>
                <w:szCs w:val="24"/>
                <w:lang w:val="en-US"/>
              </w:rPr>
            </w:pPr>
            <w:r w:rsidRPr="00064599">
              <w:rPr>
                <w:rFonts w:ascii="Verdana" w:hAnsi="Verdana"/>
                <w:w w:val="80"/>
                <w:sz w:val="24"/>
                <w:szCs w:val="24"/>
                <w:lang w:val="en-US"/>
              </w:rPr>
              <w:t>Tujuan dan Sasaran Pembangunan</w:t>
            </w:r>
          </w:p>
        </w:tc>
      </w:tr>
      <w:tr w:rsidR="001E74FA" w:rsidRPr="00064599" w:rsidTr="00570A57">
        <w:trPr>
          <w:trHeight w:val="113"/>
        </w:trPr>
        <w:tc>
          <w:tcPr>
            <w:tcW w:w="1371" w:type="dxa"/>
          </w:tcPr>
          <w:p w:rsidR="001E74FA" w:rsidRPr="00064599" w:rsidRDefault="001E74FA" w:rsidP="00BC2FD1">
            <w:pPr>
              <w:rPr>
                <w:rFonts w:ascii="Verdana" w:hAnsi="Verdana"/>
                <w:w w:val="80"/>
                <w:sz w:val="24"/>
                <w:szCs w:val="24"/>
                <w:lang w:val="en-US"/>
              </w:rPr>
            </w:pPr>
          </w:p>
        </w:tc>
        <w:tc>
          <w:tcPr>
            <w:tcW w:w="7063" w:type="dxa"/>
          </w:tcPr>
          <w:p w:rsidR="001E74FA" w:rsidRPr="00A31E23" w:rsidRDefault="001E74FA" w:rsidP="00BC2FD1">
            <w:pPr>
              <w:pStyle w:val="ListParagraph"/>
              <w:numPr>
                <w:ilvl w:val="0"/>
                <w:numId w:val="12"/>
              </w:numPr>
              <w:ind w:left="520" w:hanging="504"/>
              <w:jc w:val="both"/>
              <w:rPr>
                <w:rFonts w:ascii="Verdana" w:hAnsi="Verdana"/>
                <w:w w:val="80"/>
                <w:sz w:val="24"/>
                <w:szCs w:val="24"/>
                <w:lang w:val="en-US"/>
              </w:rPr>
            </w:pPr>
            <w:r w:rsidRPr="00064599">
              <w:rPr>
                <w:rFonts w:ascii="Verdana" w:hAnsi="Verdana"/>
                <w:w w:val="80"/>
                <w:sz w:val="24"/>
                <w:szCs w:val="24"/>
                <w:lang w:val="en-US"/>
              </w:rPr>
              <w:t>Prioritas da</w:t>
            </w:r>
            <w:r w:rsidR="00A13EEA">
              <w:rPr>
                <w:rFonts w:ascii="Verdana" w:hAnsi="Verdana"/>
                <w:w w:val="80"/>
                <w:sz w:val="24"/>
                <w:szCs w:val="24"/>
                <w:lang w:val="en-US"/>
              </w:rPr>
              <w:t>n Sasaran Pembangunan Tahun 201</w:t>
            </w:r>
            <w:r w:rsidR="00EA731D">
              <w:rPr>
                <w:rFonts w:ascii="Verdana" w:hAnsi="Verdana"/>
                <w:w w:val="80"/>
                <w:sz w:val="24"/>
                <w:szCs w:val="24"/>
                <w:lang w:val="en-US"/>
              </w:rPr>
              <w:t>4</w:t>
            </w:r>
          </w:p>
          <w:p w:rsidR="00A31E23" w:rsidRPr="00064599" w:rsidRDefault="00A31E23" w:rsidP="00A31E23">
            <w:pPr>
              <w:pStyle w:val="ListParagraph"/>
              <w:ind w:left="520"/>
              <w:jc w:val="both"/>
              <w:rPr>
                <w:rFonts w:ascii="Verdana" w:hAnsi="Verdana"/>
                <w:w w:val="80"/>
                <w:sz w:val="24"/>
                <w:szCs w:val="24"/>
                <w:lang w:val="en-US"/>
              </w:rPr>
            </w:pPr>
          </w:p>
        </w:tc>
      </w:tr>
      <w:tr w:rsidR="001E74FA" w:rsidRPr="00E33954" w:rsidTr="00570A57">
        <w:trPr>
          <w:trHeight w:val="113"/>
        </w:trPr>
        <w:tc>
          <w:tcPr>
            <w:tcW w:w="1371" w:type="dxa"/>
          </w:tcPr>
          <w:p w:rsidR="001E74FA" w:rsidRPr="00E33954" w:rsidRDefault="001E74FA" w:rsidP="00BC2FD1">
            <w:pPr>
              <w:rPr>
                <w:rFonts w:ascii="Verdana" w:hAnsi="Verdana"/>
                <w:b/>
                <w:w w:val="80"/>
                <w:sz w:val="24"/>
                <w:szCs w:val="24"/>
                <w:lang w:val="en-US"/>
              </w:rPr>
            </w:pPr>
            <w:r w:rsidRPr="00E33954">
              <w:rPr>
                <w:rFonts w:ascii="Verdana" w:hAnsi="Verdana"/>
                <w:b/>
                <w:w w:val="80"/>
                <w:sz w:val="24"/>
                <w:szCs w:val="24"/>
                <w:lang w:val="en-US"/>
              </w:rPr>
              <w:t>BAB V</w:t>
            </w:r>
          </w:p>
        </w:tc>
        <w:tc>
          <w:tcPr>
            <w:tcW w:w="7063" w:type="dxa"/>
          </w:tcPr>
          <w:p w:rsidR="001E74FA" w:rsidRPr="00E33954" w:rsidRDefault="001E74FA" w:rsidP="00BC2FD1">
            <w:pPr>
              <w:jc w:val="both"/>
              <w:rPr>
                <w:rFonts w:ascii="Verdana" w:hAnsi="Verdana"/>
                <w:b/>
                <w:w w:val="80"/>
                <w:sz w:val="24"/>
                <w:szCs w:val="24"/>
                <w:lang w:val="en-US"/>
              </w:rPr>
            </w:pPr>
            <w:r w:rsidRPr="00E33954">
              <w:rPr>
                <w:rFonts w:ascii="Verdana" w:hAnsi="Verdana"/>
                <w:b/>
                <w:w w:val="80"/>
                <w:sz w:val="24"/>
                <w:szCs w:val="24"/>
                <w:lang w:val="en-US"/>
              </w:rPr>
              <w:t>RENCANA PROGRAM DAN KEGIATAN PRIORITAS DAERAH</w:t>
            </w:r>
          </w:p>
        </w:tc>
      </w:tr>
      <w:tr w:rsidR="001E74FA" w:rsidRPr="00E33954" w:rsidTr="00570A57">
        <w:trPr>
          <w:trHeight w:val="113"/>
        </w:trPr>
        <w:tc>
          <w:tcPr>
            <w:tcW w:w="1371" w:type="dxa"/>
          </w:tcPr>
          <w:p w:rsidR="001E74FA" w:rsidRPr="00E33954" w:rsidRDefault="001E74FA" w:rsidP="00BC2FD1">
            <w:pPr>
              <w:rPr>
                <w:rFonts w:ascii="Verdana" w:hAnsi="Verdana"/>
                <w:w w:val="80"/>
                <w:sz w:val="24"/>
                <w:szCs w:val="24"/>
                <w:lang w:val="en-US"/>
              </w:rPr>
            </w:pPr>
          </w:p>
        </w:tc>
        <w:tc>
          <w:tcPr>
            <w:tcW w:w="7063" w:type="dxa"/>
          </w:tcPr>
          <w:p w:rsidR="001E74FA" w:rsidRPr="00E33954" w:rsidRDefault="001E74FA" w:rsidP="00BC2FD1">
            <w:pPr>
              <w:numPr>
                <w:ilvl w:val="1"/>
                <w:numId w:val="11"/>
              </w:numPr>
              <w:tabs>
                <w:tab w:val="left" w:pos="513"/>
              </w:tabs>
              <w:ind w:left="513" w:hanging="513"/>
              <w:jc w:val="both"/>
              <w:rPr>
                <w:rFonts w:ascii="Verdana" w:hAnsi="Verdana"/>
                <w:w w:val="80"/>
                <w:sz w:val="24"/>
                <w:szCs w:val="24"/>
                <w:lang w:val="en-US"/>
              </w:rPr>
            </w:pPr>
            <w:r w:rsidRPr="00E33954">
              <w:rPr>
                <w:rFonts w:ascii="Verdana" w:hAnsi="Verdana"/>
                <w:w w:val="80"/>
                <w:sz w:val="24"/>
                <w:szCs w:val="24"/>
                <w:lang w:val="en-US"/>
              </w:rPr>
              <w:t>Program Prioritas Daerah</w:t>
            </w:r>
          </w:p>
        </w:tc>
      </w:tr>
      <w:tr w:rsidR="001E74FA" w:rsidRPr="00E33954" w:rsidTr="00570A57">
        <w:trPr>
          <w:trHeight w:val="113"/>
        </w:trPr>
        <w:tc>
          <w:tcPr>
            <w:tcW w:w="1371" w:type="dxa"/>
          </w:tcPr>
          <w:p w:rsidR="001E74FA" w:rsidRPr="00E33954" w:rsidRDefault="001E74FA" w:rsidP="00BC2FD1">
            <w:pPr>
              <w:rPr>
                <w:rFonts w:ascii="Verdana" w:hAnsi="Verdana"/>
                <w:w w:val="80"/>
                <w:sz w:val="24"/>
                <w:szCs w:val="24"/>
                <w:lang w:val="en-US"/>
              </w:rPr>
            </w:pPr>
          </w:p>
        </w:tc>
        <w:tc>
          <w:tcPr>
            <w:tcW w:w="7063" w:type="dxa"/>
          </w:tcPr>
          <w:p w:rsidR="001E74FA" w:rsidRPr="00A31E23" w:rsidRDefault="001E74FA" w:rsidP="00BC2FD1">
            <w:pPr>
              <w:numPr>
                <w:ilvl w:val="1"/>
                <w:numId w:val="11"/>
              </w:numPr>
              <w:tabs>
                <w:tab w:val="left" w:pos="513"/>
              </w:tabs>
              <w:ind w:left="513" w:hanging="513"/>
              <w:jc w:val="both"/>
              <w:rPr>
                <w:rFonts w:ascii="Verdana" w:hAnsi="Verdana"/>
                <w:w w:val="80"/>
                <w:sz w:val="24"/>
                <w:szCs w:val="24"/>
                <w:lang w:val="en-US"/>
              </w:rPr>
            </w:pPr>
            <w:r w:rsidRPr="00E33954">
              <w:rPr>
                <w:rFonts w:ascii="Verdana" w:hAnsi="Verdana"/>
                <w:w w:val="80"/>
                <w:sz w:val="24"/>
                <w:szCs w:val="24"/>
                <w:lang w:val="en-US"/>
              </w:rPr>
              <w:t>Kegiatan Prioritas Daerah</w:t>
            </w:r>
          </w:p>
          <w:p w:rsidR="00A31E23" w:rsidRPr="00E33954" w:rsidRDefault="00A31E23" w:rsidP="00A31E23">
            <w:pPr>
              <w:tabs>
                <w:tab w:val="left" w:pos="513"/>
              </w:tabs>
              <w:ind w:left="513"/>
              <w:jc w:val="both"/>
              <w:rPr>
                <w:rFonts w:ascii="Verdana" w:hAnsi="Verdana"/>
                <w:w w:val="80"/>
                <w:sz w:val="24"/>
                <w:szCs w:val="24"/>
                <w:lang w:val="en-US"/>
              </w:rPr>
            </w:pPr>
          </w:p>
        </w:tc>
      </w:tr>
      <w:tr w:rsidR="001E74FA" w:rsidRPr="00E33954" w:rsidTr="00570A57">
        <w:trPr>
          <w:trHeight w:val="113"/>
        </w:trPr>
        <w:tc>
          <w:tcPr>
            <w:tcW w:w="1371" w:type="dxa"/>
          </w:tcPr>
          <w:p w:rsidR="001E74FA" w:rsidRPr="00E33954" w:rsidRDefault="001E74FA" w:rsidP="00BC2FD1">
            <w:pPr>
              <w:rPr>
                <w:rFonts w:ascii="Verdana" w:hAnsi="Verdana"/>
                <w:b/>
                <w:w w:val="80"/>
                <w:sz w:val="24"/>
                <w:szCs w:val="24"/>
                <w:lang w:val="en-US"/>
              </w:rPr>
            </w:pPr>
            <w:r w:rsidRPr="00E33954">
              <w:rPr>
                <w:rFonts w:ascii="Verdana" w:hAnsi="Verdana"/>
                <w:b/>
                <w:w w:val="80"/>
                <w:sz w:val="24"/>
                <w:szCs w:val="24"/>
                <w:lang w:val="en-US"/>
              </w:rPr>
              <w:t>BAB VI</w:t>
            </w:r>
          </w:p>
        </w:tc>
        <w:tc>
          <w:tcPr>
            <w:tcW w:w="7063" w:type="dxa"/>
          </w:tcPr>
          <w:p w:rsidR="001E74FA" w:rsidRPr="00E33954" w:rsidRDefault="001E74FA" w:rsidP="00BC2FD1">
            <w:pPr>
              <w:jc w:val="both"/>
              <w:rPr>
                <w:rFonts w:ascii="Verdana" w:hAnsi="Verdana"/>
                <w:b/>
                <w:w w:val="80"/>
                <w:sz w:val="24"/>
                <w:szCs w:val="24"/>
                <w:lang w:val="en-US"/>
              </w:rPr>
            </w:pPr>
            <w:r w:rsidRPr="00E33954">
              <w:rPr>
                <w:rFonts w:ascii="Verdana" w:hAnsi="Verdana"/>
                <w:b/>
                <w:w w:val="80"/>
                <w:sz w:val="24"/>
                <w:szCs w:val="24"/>
                <w:lang w:val="en-US"/>
              </w:rPr>
              <w:t>PENUTUP</w:t>
            </w:r>
          </w:p>
        </w:tc>
      </w:tr>
    </w:tbl>
    <w:p w:rsidR="00A31E23" w:rsidRDefault="00A31E23" w:rsidP="00A31E23">
      <w:pPr>
        <w:pStyle w:val="ListParagraph"/>
        <w:spacing w:before="600"/>
        <w:ind w:left="567"/>
        <w:contextualSpacing w:val="0"/>
        <w:jc w:val="both"/>
        <w:rPr>
          <w:rFonts w:ascii="Verdana" w:hAnsi="Verdana" w:cs="Arial"/>
          <w:b/>
          <w:w w:val="80"/>
          <w:sz w:val="24"/>
          <w:szCs w:val="24"/>
        </w:rPr>
      </w:pPr>
    </w:p>
    <w:p w:rsidR="00A31E23" w:rsidRPr="00A31E23" w:rsidRDefault="00A31E23" w:rsidP="00A31E23">
      <w:pPr>
        <w:pStyle w:val="ListParagraph"/>
        <w:spacing w:before="600"/>
        <w:ind w:left="567"/>
        <w:contextualSpacing w:val="0"/>
        <w:jc w:val="both"/>
        <w:rPr>
          <w:rFonts w:ascii="Verdana" w:hAnsi="Verdana" w:cs="Arial"/>
          <w:b/>
          <w:w w:val="80"/>
          <w:sz w:val="24"/>
          <w:szCs w:val="24"/>
          <w:lang w:val="en-US"/>
        </w:rPr>
      </w:pPr>
    </w:p>
    <w:p w:rsidR="001E74FA" w:rsidRPr="00E33954" w:rsidRDefault="0024108D" w:rsidP="00BC2FD1">
      <w:pPr>
        <w:pStyle w:val="ListParagraph"/>
        <w:numPr>
          <w:ilvl w:val="0"/>
          <w:numId w:val="4"/>
        </w:numPr>
        <w:spacing w:before="600"/>
        <w:ind w:left="567" w:hanging="567"/>
        <w:contextualSpacing w:val="0"/>
        <w:jc w:val="both"/>
        <w:rPr>
          <w:rFonts w:ascii="Verdana" w:hAnsi="Verdana" w:cs="Arial"/>
          <w:b/>
          <w:w w:val="80"/>
          <w:sz w:val="24"/>
          <w:szCs w:val="24"/>
          <w:lang w:val="en-US"/>
        </w:rPr>
      </w:pPr>
      <w:r w:rsidRPr="00E33954">
        <w:rPr>
          <w:rFonts w:ascii="Verdana" w:hAnsi="Verdana" w:cs="Arial"/>
          <w:b/>
          <w:w w:val="80"/>
          <w:sz w:val="24"/>
          <w:szCs w:val="24"/>
          <w:lang w:val="en-US"/>
        </w:rPr>
        <w:lastRenderedPageBreak/>
        <w:t>Maksud dan Tujuan</w:t>
      </w:r>
    </w:p>
    <w:p w:rsidR="0024108D" w:rsidRPr="00E33954" w:rsidRDefault="009F2497" w:rsidP="00BC2FD1">
      <w:pPr>
        <w:ind w:firstLine="567"/>
        <w:jc w:val="both"/>
        <w:rPr>
          <w:rFonts w:ascii="Verdana" w:eastAsia="SimSun" w:hAnsi="Verdana" w:cs="Arial"/>
          <w:color w:val="000000"/>
          <w:w w:val="80"/>
          <w:sz w:val="24"/>
          <w:szCs w:val="24"/>
          <w:lang w:val="fi-FI" w:eastAsia="zh-CN"/>
        </w:rPr>
      </w:pPr>
      <w:r>
        <w:rPr>
          <w:rFonts w:ascii="Verdana" w:eastAsia="SimSun" w:hAnsi="Verdana" w:cs="Arial"/>
          <w:color w:val="000000"/>
          <w:w w:val="80"/>
          <w:sz w:val="24"/>
          <w:szCs w:val="24"/>
          <w:lang w:val="fi-FI" w:eastAsia="zh-CN"/>
        </w:rPr>
        <w:t xml:space="preserve">RKPD Kabupaten </w:t>
      </w:r>
      <w:r w:rsidR="00B17AB5">
        <w:rPr>
          <w:rFonts w:ascii="Verdana" w:eastAsia="SimSun" w:hAnsi="Verdana" w:cs="Arial"/>
          <w:color w:val="000000"/>
          <w:w w:val="80"/>
          <w:sz w:val="24"/>
          <w:szCs w:val="24"/>
          <w:lang w:eastAsia="zh-CN"/>
        </w:rPr>
        <w:t>Grobogan</w:t>
      </w:r>
      <w:r>
        <w:rPr>
          <w:rFonts w:ascii="Verdana" w:eastAsia="SimSun" w:hAnsi="Verdana" w:cs="Arial"/>
          <w:color w:val="000000"/>
          <w:w w:val="80"/>
          <w:sz w:val="24"/>
          <w:szCs w:val="24"/>
          <w:lang w:val="fi-FI" w:eastAsia="zh-CN"/>
        </w:rPr>
        <w:t xml:space="preserve"> Tahun 201</w:t>
      </w:r>
      <w:r w:rsidR="00EA731D">
        <w:rPr>
          <w:rFonts w:ascii="Verdana" w:eastAsia="SimSun" w:hAnsi="Verdana" w:cs="Arial"/>
          <w:color w:val="000000"/>
          <w:w w:val="80"/>
          <w:sz w:val="24"/>
          <w:szCs w:val="24"/>
          <w:lang w:val="fi-FI" w:eastAsia="zh-CN"/>
        </w:rPr>
        <w:t>4</w:t>
      </w:r>
      <w:r w:rsidR="0024108D" w:rsidRPr="00E33954">
        <w:rPr>
          <w:rFonts w:ascii="Verdana" w:eastAsia="SimSun" w:hAnsi="Verdana" w:cs="Arial"/>
          <w:color w:val="000000"/>
          <w:w w:val="80"/>
          <w:sz w:val="24"/>
          <w:szCs w:val="24"/>
          <w:lang w:val="fi-FI" w:eastAsia="zh-CN"/>
        </w:rPr>
        <w:t xml:space="preserve"> disusun dengan maksud sebagai upaya memenuhi kebutuhan daerah terhadap suatu rencana pemba</w:t>
      </w:r>
      <w:r w:rsidR="00EA731D">
        <w:rPr>
          <w:rFonts w:ascii="Verdana" w:eastAsia="SimSun" w:hAnsi="Verdana" w:cs="Arial"/>
          <w:color w:val="000000"/>
          <w:w w:val="80"/>
          <w:sz w:val="24"/>
          <w:szCs w:val="24"/>
          <w:lang w:val="fi-FI" w:eastAsia="zh-CN"/>
        </w:rPr>
        <w:t>ngunan tahunan daerah tahun 2014</w:t>
      </w:r>
      <w:r w:rsidR="0024108D" w:rsidRPr="00E33954">
        <w:rPr>
          <w:rFonts w:ascii="Verdana" w:eastAsia="SimSun" w:hAnsi="Verdana" w:cs="Arial"/>
          <w:color w:val="000000"/>
          <w:w w:val="80"/>
          <w:sz w:val="24"/>
          <w:szCs w:val="24"/>
          <w:lang w:val="fi-FI" w:eastAsia="zh-CN"/>
        </w:rPr>
        <w:t>, yang memberikan arah dan pedoman kepada seluruh pemangku kepentingan (</w:t>
      </w:r>
      <w:r w:rsidR="0024108D" w:rsidRPr="00E226ED">
        <w:rPr>
          <w:rFonts w:ascii="Verdana" w:eastAsia="SimSun" w:hAnsi="Verdana" w:cs="Arial"/>
          <w:i/>
          <w:color w:val="000000"/>
          <w:w w:val="80"/>
          <w:sz w:val="24"/>
          <w:szCs w:val="24"/>
          <w:lang w:val="fi-FI" w:eastAsia="zh-CN"/>
        </w:rPr>
        <w:t>stakeholders</w:t>
      </w:r>
      <w:r w:rsidR="0024108D" w:rsidRPr="00E33954">
        <w:rPr>
          <w:rFonts w:ascii="Verdana" w:eastAsia="SimSun" w:hAnsi="Verdana" w:cs="Arial"/>
          <w:color w:val="000000"/>
          <w:w w:val="80"/>
          <w:sz w:val="24"/>
          <w:szCs w:val="24"/>
          <w:lang w:val="fi-FI" w:eastAsia="zh-CN"/>
        </w:rPr>
        <w:t xml:space="preserve">) pembangunan Kabupaten </w:t>
      </w:r>
      <w:r w:rsidR="00B17AB5">
        <w:rPr>
          <w:rFonts w:ascii="Verdana" w:eastAsia="SimSun" w:hAnsi="Verdana" w:cs="Arial"/>
          <w:color w:val="000000"/>
          <w:w w:val="80"/>
          <w:sz w:val="24"/>
          <w:szCs w:val="24"/>
          <w:lang w:eastAsia="zh-CN"/>
        </w:rPr>
        <w:t>Grobogan</w:t>
      </w:r>
      <w:r w:rsidR="0024108D" w:rsidRPr="00E33954">
        <w:rPr>
          <w:rFonts w:ascii="Verdana" w:eastAsia="SimSun" w:hAnsi="Verdana" w:cs="Arial"/>
          <w:color w:val="000000"/>
          <w:w w:val="80"/>
          <w:sz w:val="24"/>
          <w:szCs w:val="24"/>
          <w:lang w:val="fi-FI" w:eastAsia="zh-CN"/>
        </w:rPr>
        <w:t xml:space="preserve"> dalam pelaksana</w:t>
      </w:r>
      <w:r w:rsidR="00EA731D">
        <w:rPr>
          <w:rFonts w:ascii="Verdana" w:eastAsia="SimSun" w:hAnsi="Verdana" w:cs="Arial"/>
          <w:color w:val="000000"/>
          <w:w w:val="80"/>
          <w:sz w:val="24"/>
          <w:szCs w:val="24"/>
          <w:lang w:val="fi-FI" w:eastAsia="zh-CN"/>
        </w:rPr>
        <w:t>an pembangunan daerah tahun 2014</w:t>
      </w:r>
      <w:r w:rsidR="0024108D" w:rsidRPr="00E33954">
        <w:rPr>
          <w:rFonts w:ascii="Verdana" w:eastAsia="SimSun" w:hAnsi="Verdana" w:cs="Arial"/>
          <w:color w:val="000000"/>
          <w:w w:val="80"/>
          <w:sz w:val="24"/>
          <w:szCs w:val="24"/>
          <w:lang w:val="fi-FI" w:eastAsia="zh-CN"/>
        </w:rPr>
        <w:t>.</w:t>
      </w:r>
    </w:p>
    <w:p w:rsidR="0024108D" w:rsidRPr="00E33954" w:rsidRDefault="0024108D" w:rsidP="00BC2FD1">
      <w:pPr>
        <w:ind w:firstLine="567"/>
        <w:jc w:val="both"/>
        <w:rPr>
          <w:rFonts w:ascii="Verdana" w:eastAsia="SimSun" w:hAnsi="Verdana" w:cs="Arial"/>
          <w:color w:val="000000"/>
          <w:w w:val="80"/>
          <w:sz w:val="24"/>
          <w:szCs w:val="24"/>
          <w:lang w:val="fi-FI" w:eastAsia="zh-CN"/>
        </w:rPr>
      </w:pPr>
      <w:r w:rsidRPr="00E33954">
        <w:rPr>
          <w:rFonts w:ascii="Verdana" w:eastAsia="SimSun" w:hAnsi="Verdana" w:cs="Arial"/>
          <w:color w:val="000000"/>
          <w:w w:val="80"/>
          <w:sz w:val="24"/>
          <w:szCs w:val="24"/>
          <w:lang w:val="fi-FI" w:eastAsia="zh-CN"/>
        </w:rPr>
        <w:t xml:space="preserve">Sedangkan tujuan penyusunan </w:t>
      </w:r>
      <w:r w:rsidR="00EA731D">
        <w:rPr>
          <w:rFonts w:ascii="Verdana" w:eastAsia="SimSun" w:hAnsi="Verdana" w:cs="Arial"/>
          <w:color w:val="000000"/>
          <w:w w:val="80"/>
          <w:sz w:val="24"/>
          <w:szCs w:val="24"/>
          <w:lang w:val="fi-FI" w:eastAsia="zh-CN"/>
        </w:rPr>
        <w:t xml:space="preserve">RKPD Kabupaten </w:t>
      </w:r>
      <w:r w:rsidR="00B17AB5">
        <w:rPr>
          <w:rFonts w:ascii="Verdana" w:eastAsia="SimSun" w:hAnsi="Verdana" w:cs="Arial"/>
          <w:color w:val="000000"/>
          <w:w w:val="80"/>
          <w:sz w:val="24"/>
          <w:szCs w:val="24"/>
          <w:lang w:eastAsia="zh-CN"/>
        </w:rPr>
        <w:t>Grobogan</w:t>
      </w:r>
      <w:r w:rsidR="00EA731D">
        <w:rPr>
          <w:rFonts w:ascii="Verdana" w:eastAsia="SimSun" w:hAnsi="Verdana" w:cs="Arial"/>
          <w:color w:val="000000"/>
          <w:w w:val="80"/>
          <w:sz w:val="24"/>
          <w:szCs w:val="24"/>
          <w:lang w:val="fi-FI" w:eastAsia="zh-CN"/>
        </w:rPr>
        <w:t xml:space="preserve"> Tahun 2014</w:t>
      </w:r>
      <w:r w:rsidRPr="00E33954">
        <w:rPr>
          <w:rFonts w:ascii="Verdana" w:eastAsia="SimSun" w:hAnsi="Verdana" w:cs="Arial"/>
          <w:color w:val="000000"/>
          <w:w w:val="80"/>
          <w:sz w:val="24"/>
          <w:szCs w:val="24"/>
          <w:lang w:val="fi-FI" w:eastAsia="zh-CN"/>
        </w:rPr>
        <w:t xml:space="preserve"> adalah sebagai berikut: </w:t>
      </w:r>
    </w:p>
    <w:p w:rsidR="0024108D" w:rsidRPr="005A3260" w:rsidRDefault="0024108D" w:rsidP="00BC2FD1">
      <w:pPr>
        <w:numPr>
          <w:ilvl w:val="0"/>
          <w:numId w:val="13"/>
        </w:numPr>
        <w:tabs>
          <w:tab w:val="clear" w:pos="2340"/>
          <w:tab w:val="left" w:pos="567"/>
        </w:tabs>
        <w:ind w:left="567" w:hanging="567"/>
        <w:jc w:val="both"/>
        <w:rPr>
          <w:rFonts w:ascii="Verdana" w:hAnsi="Verdana" w:cs="Arial"/>
          <w:color w:val="000000"/>
          <w:w w:val="80"/>
          <w:sz w:val="24"/>
          <w:szCs w:val="24"/>
        </w:rPr>
      </w:pPr>
      <w:r w:rsidRPr="005A3260">
        <w:rPr>
          <w:rFonts w:ascii="Verdana" w:hAnsi="Verdana" w:cs="Arial"/>
          <w:color w:val="000000"/>
          <w:w w:val="80"/>
          <w:sz w:val="24"/>
          <w:szCs w:val="24"/>
        </w:rPr>
        <w:t>Diperolehnya suatu rencana pembangunan tahunan yang sesuai dengan kebutuhan daerah dan perkembangan yang terjadi di daerah, dengan melihat sumber daya yang ada.</w:t>
      </w:r>
    </w:p>
    <w:p w:rsidR="0024108D" w:rsidRPr="005A3260" w:rsidRDefault="0024108D" w:rsidP="00BC2FD1">
      <w:pPr>
        <w:numPr>
          <w:ilvl w:val="0"/>
          <w:numId w:val="13"/>
        </w:numPr>
        <w:tabs>
          <w:tab w:val="clear" w:pos="2340"/>
          <w:tab w:val="left" w:pos="567"/>
        </w:tabs>
        <w:ind w:left="567" w:hanging="567"/>
        <w:jc w:val="both"/>
        <w:rPr>
          <w:rFonts w:ascii="Verdana" w:hAnsi="Verdana" w:cs="Arial"/>
          <w:color w:val="000000"/>
          <w:w w:val="80"/>
          <w:sz w:val="24"/>
          <w:szCs w:val="24"/>
        </w:rPr>
      </w:pPr>
      <w:r w:rsidRPr="005A3260">
        <w:rPr>
          <w:rFonts w:ascii="Verdana" w:hAnsi="Verdana" w:cs="Arial"/>
          <w:color w:val="000000"/>
          <w:w w:val="80"/>
          <w:sz w:val="24"/>
          <w:szCs w:val="24"/>
        </w:rPr>
        <w:t xml:space="preserve">Diperolehnya program-program prioritas yang menjadi upaya konkrit untuk memenuhi kebutuhan masyarakat Kabupaten </w:t>
      </w:r>
      <w:r w:rsidR="00B17AB5">
        <w:rPr>
          <w:rFonts w:ascii="Verdana" w:hAnsi="Verdana" w:cs="Arial"/>
          <w:color w:val="000000"/>
          <w:w w:val="80"/>
          <w:sz w:val="24"/>
          <w:szCs w:val="24"/>
        </w:rPr>
        <w:t>Grobogan</w:t>
      </w:r>
      <w:r w:rsidR="00605365">
        <w:rPr>
          <w:rFonts w:ascii="Verdana" w:hAnsi="Verdana" w:cs="Arial"/>
          <w:color w:val="000000"/>
          <w:w w:val="80"/>
          <w:sz w:val="24"/>
          <w:szCs w:val="24"/>
        </w:rPr>
        <w:t xml:space="preserve"> T</w:t>
      </w:r>
      <w:r w:rsidRPr="005A3260">
        <w:rPr>
          <w:rFonts w:ascii="Verdana" w:hAnsi="Verdana" w:cs="Arial"/>
          <w:color w:val="000000"/>
          <w:w w:val="80"/>
          <w:sz w:val="24"/>
          <w:szCs w:val="24"/>
        </w:rPr>
        <w:t>ahun 20</w:t>
      </w:r>
      <w:r w:rsidR="009C345C" w:rsidRPr="005A3260">
        <w:rPr>
          <w:rFonts w:ascii="Verdana" w:hAnsi="Verdana" w:cs="Arial"/>
          <w:color w:val="000000"/>
          <w:w w:val="80"/>
          <w:sz w:val="24"/>
          <w:szCs w:val="24"/>
          <w:lang w:val="en-US"/>
        </w:rPr>
        <w:t>1</w:t>
      </w:r>
      <w:r w:rsidR="009C345C" w:rsidRPr="005A3260">
        <w:rPr>
          <w:rFonts w:ascii="Verdana" w:hAnsi="Verdana" w:cs="Arial"/>
          <w:color w:val="000000"/>
          <w:w w:val="80"/>
          <w:sz w:val="24"/>
          <w:szCs w:val="24"/>
        </w:rPr>
        <w:t>4</w:t>
      </w:r>
      <w:r w:rsidRPr="005A3260">
        <w:rPr>
          <w:rFonts w:ascii="Verdana" w:hAnsi="Verdana" w:cs="Arial"/>
          <w:color w:val="000000"/>
          <w:w w:val="80"/>
          <w:sz w:val="24"/>
          <w:szCs w:val="24"/>
        </w:rPr>
        <w:t>.</w:t>
      </w:r>
    </w:p>
    <w:p w:rsidR="005A3260" w:rsidRPr="005A3260" w:rsidRDefault="005A3260" w:rsidP="005A3260">
      <w:pPr>
        <w:numPr>
          <w:ilvl w:val="0"/>
          <w:numId w:val="13"/>
        </w:numPr>
        <w:tabs>
          <w:tab w:val="clear" w:pos="2340"/>
          <w:tab w:val="left" w:pos="567"/>
        </w:tabs>
        <w:ind w:left="567" w:hanging="567"/>
        <w:jc w:val="both"/>
        <w:rPr>
          <w:rFonts w:ascii="Verdana" w:hAnsi="Verdana" w:cs="Arial"/>
          <w:color w:val="000000"/>
          <w:w w:val="80"/>
          <w:sz w:val="24"/>
          <w:szCs w:val="24"/>
        </w:rPr>
      </w:pPr>
      <w:r w:rsidRPr="005A3260">
        <w:rPr>
          <w:rFonts w:ascii="Verdana" w:hAnsi="Verdana" w:cs="Arial"/>
          <w:w w:val="80"/>
          <w:sz w:val="24"/>
          <w:szCs w:val="24"/>
        </w:rPr>
        <w:t>T</w:t>
      </w:r>
      <w:r w:rsidRPr="005A3260">
        <w:rPr>
          <w:rFonts w:ascii="Verdana" w:eastAsia="Batang" w:hAnsi="Verdana" w:cs="Arial"/>
          <w:w w:val="80"/>
          <w:sz w:val="24"/>
          <w:szCs w:val="24"/>
        </w:rPr>
        <w:t>ersedianya acuan penyusunan Kebijakan Umum Anggaran (KUA)</w:t>
      </w:r>
      <w:r w:rsidR="00605365">
        <w:rPr>
          <w:rFonts w:ascii="Verdana" w:eastAsia="Batang" w:hAnsi="Verdana" w:cs="Arial"/>
          <w:w w:val="80"/>
          <w:sz w:val="24"/>
          <w:szCs w:val="24"/>
        </w:rPr>
        <w:t xml:space="preserve"> Kabupaten </w:t>
      </w:r>
      <w:r w:rsidR="00B17AB5">
        <w:rPr>
          <w:rFonts w:ascii="Verdana" w:eastAsia="Batang" w:hAnsi="Verdana" w:cs="Arial"/>
          <w:w w:val="80"/>
          <w:sz w:val="24"/>
          <w:szCs w:val="24"/>
        </w:rPr>
        <w:t>Grobogan</w:t>
      </w:r>
      <w:r w:rsidR="00605365">
        <w:rPr>
          <w:rFonts w:ascii="Verdana" w:eastAsia="Batang" w:hAnsi="Verdana" w:cs="Arial"/>
          <w:w w:val="80"/>
          <w:sz w:val="24"/>
          <w:szCs w:val="24"/>
        </w:rPr>
        <w:t xml:space="preserve"> Tahun 2014 dan </w:t>
      </w:r>
      <w:r w:rsidRPr="005A3260">
        <w:rPr>
          <w:rFonts w:ascii="Verdana" w:hAnsi="Verdana" w:cs="Arial"/>
          <w:w w:val="80"/>
          <w:sz w:val="24"/>
          <w:szCs w:val="24"/>
        </w:rPr>
        <w:t xml:space="preserve">Prioritas dan Plafon Anggaran Sementara (PPAS) Kabupaten </w:t>
      </w:r>
      <w:r w:rsidR="00B17AB5">
        <w:rPr>
          <w:rFonts w:ascii="Verdana" w:hAnsi="Verdana" w:cs="Arial"/>
          <w:w w:val="80"/>
          <w:sz w:val="24"/>
          <w:szCs w:val="24"/>
        </w:rPr>
        <w:t>Grobogan</w:t>
      </w:r>
      <w:r w:rsidRPr="005A3260">
        <w:rPr>
          <w:rFonts w:ascii="Verdana" w:hAnsi="Verdana" w:cs="Arial"/>
          <w:w w:val="80"/>
          <w:sz w:val="24"/>
          <w:szCs w:val="24"/>
        </w:rPr>
        <w:t xml:space="preserve"> Tahun 201</w:t>
      </w:r>
      <w:r w:rsidR="00605365">
        <w:rPr>
          <w:rFonts w:ascii="Verdana" w:hAnsi="Verdana" w:cs="Arial"/>
          <w:w w:val="80"/>
          <w:sz w:val="24"/>
          <w:szCs w:val="24"/>
        </w:rPr>
        <w:t>4</w:t>
      </w:r>
      <w:r w:rsidRPr="005A3260">
        <w:rPr>
          <w:rFonts w:ascii="Verdana" w:hAnsi="Verdana" w:cs="Arial"/>
          <w:w w:val="80"/>
          <w:sz w:val="24"/>
          <w:szCs w:val="24"/>
        </w:rPr>
        <w:t>.</w:t>
      </w:r>
    </w:p>
    <w:p w:rsidR="0024108D" w:rsidRPr="00DB0B5F" w:rsidRDefault="005A3260" w:rsidP="00DB0B5F">
      <w:pPr>
        <w:numPr>
          <w:ilvl w:val="0"/>
          <w:numId w:val="13"/>
        </w:numPr>
        <w:tabs>
          <w:tab w:val="clear" w:pos="2340"/>
          <w:tab w:val="left" w:pos="567"/>
        </w:tabs>
        <w:ind w:left="567" w:hanging="567"/>
        <w:jc w:val="both"/>
        <w:rPr>
          <w:rFonts w:ascii="Verdana" w:hAnsi="Verdana" w:cs="Arial"/>
          <w:color w:val="000000"/>
          <w:w w:val="80"/>
          <w:sz w:val="24"/>
          <w:szCs w:val="24"/>
        </w:rPr>
      </w:pPr>
      <w:r w:rsidRPr="005A3260">
        <w:rPr>
          <w:rFonts w:ascii="Verdana" w:hAnsi="Verdana" w:cs="Arial"/>
          <w:w w:val="80"/>
          <w:sz w:val="24"/>
          <w:szCs w:val="24"/>
        </w:rPr>
        <w:t>Tersedianya pedoman penyusunan Rencana Kerja</w:t>
      </w:r>
      <w:r w:rsidR="00A31E23">
        <w:rPr>
          <w:rFonts w:ascii="Verdana" w:hAnsi="Verdana" w:cs="Arial"/>
          <w:w w:val="80"/>
          <w:sz w:val="24"/>
          <w:szCs w:val="24"/>
        </w:rPr>
        <w:t xml:space="preserve"> (Renja) </w:t>
      </w:r>
      <w:r w:rsidRPr="005A3260">
        <w:rPr>
          <w:rFonts w:ascii="Verdana" w:hAnsi="Verdana" w:cs="Arial"/>
          <w:w w:val="80"/>
          <w:sz w:val="24"/>
          <w:szCs w:val="24"/>
        </w:rPr>
        <w:t xml:space="preserve">SKPD </w:t>
      </w:r>
      <w:r w:rsidR="00A31E23">
        <w:rPr>
          <w:rFonts w:ascii="Verdana" w:hAnsi="Verdana" w:cs="Arial"/>
          <w:w w:val="80"/>
          <w:sz w:val="24"/>
          <w:szCs w:val="24"/>
        </w:rPr>
        <w:t>t</w:t>
      </w:r>
      <w:r w:rsidRPr="005A3260">
        <w:rPr>
          <w:rFonts w:ascii="Verdana" w:hAnsi="Verdana" w:cs="Arial"/>
          <w:w w:val="80"/>
          <w:sz w:val="24"/>
          <w:szCs w:val="24"/>
        </w:rPr>
        <w:t>ahun 201</w:t>
      </w:r>
      <w:r>
        <w:rPr>
          <w:rFonts w:ascii="Verdana" w:hAnsi="Verdana" w:cs="Arial"/>
          <w:w w:val="80"/>
          <w:sz w:val="24"/>
          <w:szCs w:val="24"/>
        </w:rPr>
        <w:t>4</w:t>
      </w:r>
      <w:r w:rsidRPr="005A3260">
        <w:rPr>
          <w:rFonts w:ascii="Verdana" w:hAnsi="Verdana" w:cs="Arial"/>
          <w:w w:val="80"/>
          <w:sz w:val="24"/>
          <w:szCs w:val="24"/>
        </w:rPr>
        <w:t xml:space="preserve"> pada SKPD di lingkungan Pemerintah Kabupaten </w:t>
      </w:r>
      <w:r w:rsidR="00B17AB5">
        <w:rPr>
          <w:rFonts w:ascii="Verdana" w:hAnsi="Verdana" w:cs="Arial"/>
          <w:w w:val="80"/>
          <w:sz w:val="24"/>
          <w:szCs w:val="24"/>
        </w:rPr>
        <w:t>Grobogan</w:t>
      </w:r>
      <w:r w:rsidRPr="005A3260">
        <w:rPr>
          <w:rFonts w:ascii="Verdana" w:hAnsi="Verdana" w:cs="Arial"/>
          <w:w w:val="80"/>
          <w:sz w:val="24"/>
          <w:szCs w:val="24"/>
        </w:rPr>
        <w:t>.</w:t>
      </w:r>
    </w:p>
    <w:sectPr w:rsidR="0024108D" w:rsidRPr="00DB0B5F" w:rsidSect="00D66D80">
      <w:footerReference w:type="default" r:id="rId8"/>
      <w:pgSz w:w="12240" w:h="15840" w:code="1"/>
      <w:pgMar w:top="2268" w:right="1701" w:bottom="1701"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F8E" w:rsidRDefault="00CB3F8E" w:rsidP="00B72753">
      <w:pPr>
        <w:spacing w:line="240" w:lineRule="auto"/>
      </w:pPr>
      <w:r>
        <w:separator/>
      </w:r>
    </w:p>
  </w:endnote>
  <w:endnote w:type="continuationSeparator" w:id="1">
    <w:p w:rsidR="00CB3F8E" w:rsidRDefault="00CB3F8E" w:rsidP="00B7275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Berlin Sans FB Demi">
    <w:altName w:val="Candara"/>
    <w:panose1 w:val="020E08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AB5" w:rsidRDefault="00E4778D">
    <w:pPr>
      <w:pStyle w:val="Footer"/>
      <w:pBdr>
        <w:top w:val="single" w:sz="4" w:space="1" w:color="A5A5A5" w:themeColor="background1" w:themeShade="A5"/>
      </w:pBdr>
      <w:jc w:val="right"/>
      <w:rPr>
        <w:color w:val="7F7F7F" w:themeColor="background1" w:themeShade="7F"/>
      </w:rPr>
    </w:pPr>
    <w:r>
      <w:rPr>
        <w:noProof/>
        <w:color w:val="7F7F7F" w:themeColor="background1" w:themeShade="7F"/>
        <w:lang w:val="en-US" w:eastAsia="zh-TW"/>
      </w:rPr>
      <w:pict>
        <v:group id="_x0000_s9219" style="position:absolute;left:0;text-align:left;margin-left:524.2pt;margin-top:655.2pt;width:90.65pt;height:48.5pt;z-index:1;mso-width-percent:800;mso-position-horizontal-relative:page;mso-position-vertical-relative:page;mso-width-percent:800;mso-width-relative:left-margin-area" coordorigin="10717,13296" coordsize="1162,970" o:allowincell="f">
          <v:group id="_x0000_s9220" style="position:absolute;left:10717;top:13815;width:1162;height:451;mso-position-horizontal-relative:margin;mso-position-vertical-relative:margin" coordorigin="-6,3399" coordsize="12197,4253">
            <o:lock v:ext="edit" aspectratio="t"/>
            <v:group id="_x0000_s9221" style="position:absolute;left:-6;top:3717;width:12189;height:3550" coordorigin="18,7468" coordsize="12189,3550">
              <o:lock v:ext="edit" aspectratio="t"/>
              <v:shape id="_x0000_s9222" style="position:absolute;left:18;top:7837;width:7132;height:2863;mso-width-relative:page;mso-height-relative:page" coordsize="7132,2863" path="m,l17,2863,7132,2578r,-2378l,xe" fillcolor="#a7bfde" stroked="f">
                <v:fill opacity=".5"/>
                <v:path arrowok="t"/>
                <o:lock v:ext="edit" aspectratio="t"/>
              </v:shape>
              <v:shape id="_x0000_s9223" style="position:absolute;left:7150;top:7468;width:3466;height:3550;mso-width-relative:page;mso-height-relative:page" coordsize="3466,3550" path="m,569l,2930r3466,620l3466,,,569xe" fillcolor="#d3dfee" stroked="f">
                <v:fill opacity=".5"/>
                <v:path arrowok="t"/>
                <o:lock v:ext="edit" aspectratio="t"/>
              </v:shape>
              <v:shape id="_x0000_s9224" style="position:absolute;left:10616;top:7468;width:1591;height:3550;mso-width-relative:page;mso-height-relative:page" coordsize="1591,3550" path="m,l,3550,1591,2746r,-2009l,xe" fillcolor="#a7bfde" stroked="f">
                <v:fill opacity=".5"/>
                <v:path arrowok="t"/>
                <o:lock v:ext="edit" aspectratio="t"/>
              </v:shape>
            </v:group>
            <v:shape id="_x0000_s9225" style="position:absolute;left:8071;top:4069;width:4120;height:2913;mso-width-relative:page;mso-height-relative:page" coordsize="4120,2913" path="m1,251l,2662r4120,251l4120,,1,251xe" fillcolor="#d8d8d8" stroked="f">
              <v:path arrowok="t"/>
              <o:lock v:ext="edit" aspectratio="t"/>
            </v:shape>
            <v:shape id="_x0000_s9226" style="position:absolute;left:4104;top:3399;width:3985;height:4236;mso-width-relative:page;mso-height-relative:page" coordsize="3985,4236" path="m,l,4236,3985,3349r,-2428l,xe" fillcolor="#bfbfbf" stroked="f">
              <v:path arrowok="t"/>
              <o:lock v:ext="edit" aspectratio="t"/>
            </v:shape>
            <v:shape id="_x0000_s9227" style="position:absolute;left:18;top:3399;width:4086;height:4253;mso-width-relative:page;mso-height-relative:page" coordsize="4086,4253" path="m4086,r-2,4253l,3198,,1072,4086,xe" fillcolor="#d8d8d8" stroked="f">
              <v:path arrowok="t"/>
              <o:lock v:ext="edit" aspectratio="t"/>
            </v:shape>
            <v:shape id="_x0000_s9228" style="position:absolute;left:17;top:3617;width:2076;height:3851;mso-width-relative:page;mso-height-relative:page" coordsize="2076,3851" path="m,921l2060,r16,3851l,2981,,921xe" fillcolor="#d3dfee" stroked="f">
              <v:fill opacity="45875f"/>
              <v:path arrowok="t"/>
              <o:lock v:ext="edit" aspectratio="t"/>
            </v:shape>
            <v:shape id="_x0000_s9229" style="position:absolute;left:2077;top:3617;width:6011;height:3835;mso-width-relative:page;mso-height-relative:page" coordsize="6011,3835" path="m,l17,3835,6011,2629r,-1390l,xe" fillcolor="#a7bfde" stroked="f">
              <v:fill opacity="45875f"/>
              <v:path arrowok="t"/>
              <o:lock v:ext="edit" aspectratio="t"/>
            </v:shape>
            <v:shape id="_x0000_s9230" style="position:absolute;left:8088;top:3835;width:4102;height:3432;mso-width-relative:page;mso-height-relative:page" coordsize="4102,3432" path="m,1038l,2411,4102,3432,4102,,,1038xe" fillcolor="#d3dfee" stroked="f">
              <v:fill opacity="45875f"/>
              <v:path arrowok="t"/>
              <o:lock v:ext="edit" aspectratio="t"/>
            </v:shape>
          </v:group>
          <v:shapetype id="_x0000_t202" coordsize="21600,21600" o:spt="202" path="m,l,21600r21600,l21600,xe">
            <v:stroke joinstyle="miter"/>
            <v:path gradientshapeok="t" o:connecttype="rect"/>
          </v:shapetype>
          <v:shape id="_x0000_s9231" type="#_x0000_t202" style="position:absolute;left:10821;top:13296;width:1058;height:365" filled="f" stroked="f">
            <v:textbox style="mso-next-textbox:#_x0000_s9231" inset=",0,,0">
              <w:txbxContent>
                <w:p w:rsidR="00B17AB5" w:rsidRPr="00C16C08" w:rsidRDefault="00B17AB5">
                  <w:pPr>
                    <w:jc w:val="center"/>
                    <w:rPr>
                      <w:rFonts w:ascii="Verdana" w:hAnsi="Verdana"/>
                      <w:b/>
                      <w:w w:val="80"/>
                      <w:sz w:val="24"/>
                      <w:szCs w:val="24"/>
                    </w:rPr>
                  </w:pPr>
                  <w:r w:rsidRPr="00C16C08">
                    <w:rPr>
                      <w:rFonts w:ascii="Verdana" w:hAnsi="Verdana"/>
                      <w:b/>
                      <w:w w:val="80"/>
                      <w:sz w:val="24"/>
                      <w:szCs w:val="24"/>
                    </w:rPr>
                    <w:t>I-</w:t>
                  </w:r>
                  <w:r w:rsidR="00E4778D" w:rsidRPr="00C16C08">
                    <w:rPr>
                      <w:rFonts w:ascii="Verdana" w:hAnsi="Verdana"/>
                      <w:b/>
                      <w:w w:val="80"/>
                      <w:sz w:val="24"/>
                      <w:szCs w:val="24"/>
                    </w:rPr>
                    <w:fldChar w:fldCharType="begin"/>
                  </w:r>
                  <w:r w:rsidRPr="00C16C08">
                    <w:rPr>
                      <w:rFonts w:ascii="Verdana" w:hAnsi="Verdana"/>
                      <w:b/>
                      <w:w w:val="80"/>
                      <w:sz w:val="24"/>
                      <w:szCs w:val="24"/>
                    </w:rPr>
                    <w:instrText xml:space="preserve"> PAGE   \* MERGEFORMAT </w:instrText>
                  </w:r>
                  <w:r w:rsidR="00E4778D" w:rsidRPr="00C16C08">
                    <w:rPr>
                      <w:rFonts w:ascii="Verdana" w:hAnsi="Verdana"/>
                      <w:b/>
                      <w:w w:val="80"/>
                      <w:sz w:val="24"/>
                      <w:szCs w:val="24"/>
                    </w:rPr>
                    <w:fldChar w:fldCharType="separate"/>
                  </w:r>
                  <w:r w:rsidR="00F6642F">
                    <w:rPr>
                      <w:rFonts w:ascii="Verdana" w:hAnsi="Verdana"/>
                      <w:b/>
                      <w:noProof/>
                      <w:w w:val="80"/>
                      <w:sz w:val="24"/>
                      <w:szCs w:val="24"/>
                    </w:rPr>
                    <w:t>5</w:t>
                  </w:r>
                  <w:r w:rsidR="00E4778D" w:rsidRPr="00C16C08">
                    <w:rPr>
                      <w:rFonts w:ascii="Verdana" w:hAnsi="Verdana"/>
                      <w:b/>
                      <w:w w:val="80"/>
                      <w:sz w:val="24"/>
                      <w:szCs w:val="24"/>
                    </w:rPr>
                    <w:fldChar w:fldCharType="end"/>
                  </w:r>
                </w:p>
              </w:txbxContent>
            </v:textbox>
          </v:shape>
          <w10:wrap anchorx="page" anchory="margin"/>
        </v:group>
      </w:pict>
    </w:r>
    <w:r w:rsidR="00B17AB5">
      <w:rPr>
        <w:color w:val="7F7F7F" w:themeColor="background1" w:themeShade="7F"/>
      </w:rPr>
      <w:t xml:space="preserve"> </w:t>
    </w:r>
    <w:r w:rsidR="00B17AB5" w:rsidRPr="00B17AB5">
      <w:rPr>
        <w:rFonts w:ascii="Berlin Sans FB Demi" w:hAnsi="Berlin Sans FB Demi"/>
        <w:b/>
        <w:color w:val="7F7F7F" w:themeColor="background1" w:themeShade="7F"/>
        <w:sz w:val="28"/>
      </w:rPr>
      <w:t xml:space="preserve">| </w:t>
    </w:r>
    <w:r w:rsidR="00B17AB5" w:rsidRPr="00B17AB5">
      <w:rPr>
        <w:rFonts w:ascii="Berlin Sans FB Demi" w:hAnsi="Berlin Sans FB Demi"/>
        <w:b/>
        <w:sz w:val="28"/>
      </w:rPr>
      <w:t>RKPD Kabupaten Grobogan Tahun 2014</w:t>
    </w:r>
  </w:p>
  <w:p w:rsidR="00D10BF2" w:rsidRPr="00B17AB5" w:rsidRDefault="00D10BF2" w:rsidP="00B17A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F8E" w:rsidRDefault="00CB3F8E" w:rsidP="00B72753">
      <w:pPr>
        <w:spacing w:line="240" w:lineRule="auto"/>
      </w:pPr>
      <w:r>
        <w:separator/>
      </w:r>
    </w:p>
  </w:footnote>
  <w:footnote w:type="continuationSeparator" w:id="1">
    <w:p w:rsidR="00CB3F8E" w:rsidRDefault="00CB3F8E" w:rsidP="00B7275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21D61"/>
    <w:multiLevelType w:val="multilevel"/>
    <w:tmpl w:val="A4781D3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1E196230"/>
    <w:multiLevelType w:val="hybridMultilevel"/>
    <w:tmpl w:val="2F9E500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0813E13"/>
    <w:multiLevelType w:val="multilevel"/>
    <w:tmpl w:val="0A54A4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A34458D"/>
    <w:multiLevelType w:val="hybridMultilevel"/>
    <w:tmpl w:val="6D90B594"/>
    <w:lvl w:ilvl="0" w:tplc="2466AFEC">
      <w:start w:val="1"/>
      <w:numFmt w:val="lowerLetter"/>
      <w:lvlText w:val="%1."/>
      <w:lvlJc w:val="left"/>
      <w:pPr>
        <w:tabs>
          <w:tab w:val="num" w:pos="720"/>
        </w:tabs>
        <w:ind w:left="720" w:hanging="360"/>
      </w:pPr>
      <w:rPr>
        <w:rFonts w:hint="default"/>
        <w:b w:val="0"/>
        <w:i w:val="0"/>
      </w:rPr>
    </w:lvl>
    <w:lvl w:ilvl="1" w:tplc="152CAB86">
      <w:start w:val="1"/>
      <w:numFmt w:val="decimal"/>
      <w:lvlText w:val="%2."/>
      <w:lvlJc w:val="left"/>
      <w:pPr>
        <w:tabs>
          <w:tab w:val="num" w:pos="1440"/>
        </w:tabs>
        <w:ind w:left="1440" w:hanging="360"/>
      </w:pPr>
      <w:rPr>
        <w:rFonts w:hint="default"/>
      </w:rPr>
    </w:lvl>
    <w:lvl w:ilvl="2" w:tplc="9574126A">
      <w:start w:val="1"/>
      <w:numFmt w:val="upp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234C88DA">
      <w:start w:val="1"/>
      <w:numFmt w:val="decimal"/>
      <w:lvlText w:val="%5."/>
      <w:lvlJc w:val="left"/>
      <w:pPr>
        <w:tabs>
          <w:tab w:val="num" w:pos="3600"/>
        </w:tabs>
        <w:ind w:left="3600" w:hanging="360"/>
      </w:pPr>
      <w:rPr>
        <w:rFonts w:hint="default"/>
      </w:rPr>
    </w:lvl>
    <w:lvl w:ilvl="5" w:tplc="69CA050C">
      <w:start w:val="1"/>
      <w:numFmt w:val="lowerLetter"/>
      <w:lvlText w:val="%6."/>
      <w:lvlJc w:val="left"/>
      <w:pPr>
        <w:tabs>
          <w:tab w:val="num" w:pos="4500"/>
        </w:tabs>
        <w:ind w:left="4500" w:hanging="360"/>
      </w:pPr>
      <w:rPr>
        <w:rFonts w:hint="default"/>
        <w:b w:val="0"/>
        <w:i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B452B17"/>
    <w:multiLevelType w:val="multilevel"/>
    <w:tmpl w:val="B296AD18"/>
    <w:lvl w:ilvl="0">
      <w:start w:val="5"/>
      <w:numFmt w:val="decimal"/>
      <w:lvlText w:val="%1."/>
      <w:lvlJc w:val="left"/>
      <w:pPr>
        <w:ind w:left="360" w:hanging="360"/>
      </w:pPr>
      <w:rPr>
        <w:rFonts w:hint="default"/>
      </w:rPr>
    </w:lvl>
    <w:lvl w:ilvl="1">
      <w:start w:val="1"/>
      <w:numFmt w:val="decimal"/>
      <w:lvlText w:val="%1.%2."/>
      <w:lvlJc w:val="left"/>
      <w:pPr>
        <w:ind w:left="873" w:hanging="360"/>
      </w:pPr>
      <w:rPr>
        <w:rFonts w:hint="default"/>
      </w:rPr>
    </w:lvl>
    <w:lvl w:ilvl="2">
      <w:start w:val="1"/>
      <w:numFmt w:val="decimal"/>
      <w:lvlText w:val="%1.%2.%3."/>
      <w:lvlJc w:val="left"/>
      <w:pPr>
        <w:ind w:left="174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5">
    <w:nsid w:val="305035E2"/>
    <w:multiLevelType w:val="hybridMultilevel"/>
    <w:tmpl w:val="CBD2BC8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340A20AA"/>
    <w:multiLevelType w:val="hybridMultilevel"/>
    <w:tmpl w:val="BA280B40"/>
    <w:lvl w:ilvl="0" w:tplc="FBB29878">
      <w:start w:val="1"/>
      <w:numFmt w:val="lowerLetter"/>
      <w:lvlText w:val="%1."/>
      <w:lvlJc w:val="left"/>
      <w:pPr>
        <w:tabs>
          <w:tab w:val="num" w:pos="6545"/>
        </w:tabs>
        <w:ind w:left="6545" w:hanging="360"/>
      </w:pPr>
      <w:rPr>
        <w:rFonts w:ascii="Arial" w:hAnsi="Arial" w:cs="Arial" w:hint="default"/>
        <w:b w:val="0"/>
        <w:bCs/>
        <w:i w:val="0"/>
        <w:iCs w:val="0"/>
        <w:caps w:val="0"/>
        <w:strike w:val="0"/>
        <w:dstrike w:val="0"/>
        <w:outline w:val="0"/>
        <w:shadow w:val="0"/>
        <w:emboss w:val="0"/>
        <w:imprint w:val="0"/>
        <w:vanish w:val="0"/>
        <w:sz w:val="24"/>
        <w:szCs w:val="24"/>
        <w:vertAlign w:val="baseline"/>
      </w:rPr>
    </w:lvl>
    <w:lvl w:ilvl="1" w:tplc="3580EAE0">
      <w:numFmt w:val="none"/>
      <w:lvlText w:val=""/>
      <w:lvlJc w:val="left"/>
      <w:pPr>
        <w:tabs>
          <w:tab w:val="num" w:pos="4565"/>
        </w:tabs>
      </w:pPr>
    </w:lvl>
    <w:lvl w:ilvl="2" w:tplc="43D46BD0">
      <w:numFmt w:val="none"/>
      <w:lvlText w:val=""/>
      <w:lvlJc w:val="left"/>
      <w:pPr>
        <w:tabs>
          <w:tab w:val="num" w:pos="4565"/>
        </w:tabs>
      </w:pPr>
    </w:lvl>
    <w:lvl w:ilvl="3" w:tplc="9E70C134">
      <w:numFmt w:val="none"/>
      <w:lvlText w:val=""/>
      <w:lvlJc w:val="left"/>
      <w:pPr>
        <w:tabs>
          <w:tab w:val="num" w:pos="4565"/>
        </w:tabs>
      </w:pPr>
    </w:lvl>
    <w:lvl w:ilvl="4" w:tplc="93E8CDAC">
      <w:numFmt w:val="none"/>
      <w:lvlText w:val=""/>
      <w:lvlJc w:val="left"/>
      <w:pPr>
        <w:tabs>
          <w:tab w:val="num" w:pos="4565"/>
        </w:tabs>
      </w:pPr>
    </w:lvl>
    <w:lvl w:ilvl="5" w:tplc="F0AA6BB6">
      <w:numFmt w:val="none"/>
      <w:lvlText w:val=""/>
      <w:lvlJc w:val="left"/>
      <w:pPr>
        <w:tabs>
          <w:tab w:val="num" w:pos="4565"/>
        </w:tabs>
      </w:pPr>
    </w:lvl>
    <w:lvl w:ilvl="6" w:tplc="95A437E8">
      <w:numFmt w:val="none"/>
      <w:lvlText w:val=""/>
      <w:lvlJc w:val="left"/>
      <w:pPr>
        <w:tabs>
          <w:tab w:val="num" w:pos="4565"/>
        </w:tabs>
      </w:pPr>
    </w:lvl>
    <w:lvl w:ilvl="7" w:tplc="4C4454DC">
      <w:numFmt w:val="none"/>
      <w:lvlText w:val=""/>
      <w:lvlJc w:val="left"/>
      <w:pPr>
        <w:tabs>
          <w:tab w:val="num" w:pos="4565"/>
        </w:tabs>
      </w:pPr>
    </w:lvl>
    <w:lvl w:ilvl="8" w:tplc="FCAAA98E">
      <w:numFmt w:val="none"/>
      <w:lvlText w:val=""/>
      <w:lvlJc w:val="left"/>
      <w:pPr>
        <w:tabs>
          <w:tab w:val="num" w:pos="4565"/>
        </w:tabs>
      </w:pPr>
    </w:lvl>
  </w:abstractNum>
  <w:abstractNum w:abstractNumId="7">
    <w:nsid w:val="40E71D18"/>
    <w:multiLevelType w:val="hybridMultilevel"/>
    <w:tmpl w:val="B63A5D0E"/>
    <w:lvl w:ilvl="0" w:tplc="D8E8ED1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4659753E"/>
    <w:multiLevelType w:val="hybridMultilevel"/>
    <w:tmpl w:val="2E94651E"/>
    <w:lvl w:ilvl="0" w:tplc="E1F02E8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6F6127D"/>
    <w:multiLevelType w:val="hybridMultilevel"/>
    <w:tmpl w:val="F1B8E2C8"/>
    <w:lvl w:ilvl="0" w:tplc="718A25FC">
      <w:start w:val="1"/>
      <w:numFmt w:val="decimal"/>
      <w:lvlText w:val="4.%1."/>
      <w:lvlJc w:val="left"/>
      <w:pPr>
        <w:ind w:left="12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771940"/>
    <w:multiLevelType w:val="multilevel"/>
    <w:tmpl w:val="A4781D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59781C55"/>
    <w:multiLevelType w:val="hybridMultilevel"/>
    <w:tmpl w:val="3AA66E92"/>
    <w:lvl w:ilvl="0" w:tplc="D8E8ED1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631F60C4"/>
    <w:multiLevelType w:val="hybridMultilevel"/>
    <w:tmpl w:val="4A529C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5DF5C73"/>
    <w:multiLevelType w:val="hybridMultilevel"/>
    <w:tmpl w:val="A22CE8D2"/>
    <w:lvl w:ilvl="0" w:tplc="773E2480">
      <w:start w:val="1"/>
      <w:numFmt w:val="decimal"/>
      <w:lvlText w:val="%1."/>
      <w:lvlJc w:val="left"/>
      <w:pPr>
        <w:tabs>
          <w:tab w:val="num" w:pos="2340"/>
        </w:tabs>
        <w:ind w:left="2340" w:hanging="360"/>
      </w:pPr>
      <w:rPr>
        <w:rFonts w:ascii="Verdana" w:hAnsi="Verdana" w:cs="Bookman Old Style" w:hint="default"/>
        <w:b w:val="0"/>
        <w:bCs/>
        <w:i w:val="0"/>
        <w:iCs w:val="0"/>
        <w:caps w:val="0"/>
        <w:strike w:val="0"/>
        <w:dstrike w:val="0"/>
        <w:outline w:val="0"/>
        <w:shadow w:val="0"/>
        <w:emboss w:val="0"/>
        <w:imprint w:val="0"/>
        <w:vanish w:val="0"/>
        <w:sz w:val="24"/>
        <w:szCs w:val="24"/>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6DB4569B"/>
    <w:multiLevelType w:val="singleLevel"/>
    <w:tmpl w:val="721ACABA"/>
    <w:lvl w:ilvl="0">
      <w:start w:val="1"/>
      <w:numFmt w:val="decimal"/>
      <w:lvlText w:val="%1."/>
      <w:lvlJc w:val="left"/>
      <w:pPr>
        <w:tabs>
          <w:tab w:val="num" w:pos="851"/>
        </w:tabs>
        <w:ind w:left="851" w:hanging="360"/>
      </w:pPr>
      <w:rPr>
        <w:rFonts w:ascii="Arial" w:hAnsi="Arial" w:cs="Arial" w:hint="default"/>
      </w:rPr>
    </w:lvl>
  </w:abstractNum>
  <w:num w:numId="1">
    <w:abstractNumId w:val="3"/>
  </w:num>
  <w:num w:numId="2">
    <w:abstractNumId w:val="7"/>
  </w:num>
  <w:num w:numId="3">
    <w:abstractNumId w:val="11"/>
  </w:num>
  <w:num w:numId="4">
    <w:abstractNumId w:val="8"/>
  </w:num>
  <w:num w:numId="5">
    <w:abstractNumId w:val="12"/>
  </w:num>
  <w:num w:numId="6">
    <w:abstractNumId w:val="5"/>
  </w:num>
  <w:num w:numId="7">
    <w:abstractNumId w:val="1"/>
  </w:num>
  <w:num w:numId="8">
    <w:abstractNumId w:val="2"/>
  </w:num>
  <w:num w:numId="9">
    <w:abstractNumId w:val="10"/>
  </w:num>
  <w:num w:numId="10">
    <w:abstractNumId w:val="0"/>
  </w:num>
  <w:num w:numId="11">
    <w:abstractNumId w:val="4"/>
  </w:num>
  <w:num w:numId="12">
    <w:abstractNumId w:val="9"/>
  </w:num>
  <w:num w:numId="13">
    <w:abstractNumId w:val="13"/>
  </w:num>
  <w:num w:numId="14">
    <w:abstractNumId w:val="6"/>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20"/>
  <w:characterSpacingControl w:val="doNotCompress"/>
  <w:hdrShapeDefaults>
    <o:shapedefaults v:ext="edit" spidmax="26626"/>
    <o:shapelayout v:ext="edit">
      <o:idmap v:ext="edit" data="9"/>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B2B63"/>
    <w:rsid w:val="0000548D"/>
    <w:rsid w:val="00005C67"/>
    <w:rsid w:val="000069C6"/>
    <w:rsid w:val="00007A20"/>
    <w:rsid w:val="00007E50"/>
    <w:rsid w:val="00010014"/>
    <w:rsid w:val="00010D1C"/>
    <w:rsid w:val="000112FB"/>
    <w:rsid w:val="0001219E"/>
    <w:rsid w:val="00015BC6"/>
    <w:rsid w:val="0001614B"/>
    <w:rsid w:val="0001639E"/>
    <w:rsid w:val="0001657B"/>
    <w:rsid w:val="00017B75"/>
    <w:rsid w:val="0002121D"/>
    <w:rsid w:val="00021FCB"/>
    <w:rsid w:val="0002253D"/>
    <w:rsid w:val="00027FEB"/>
    <w:rsid w:val="000315BF"/>
    <w:rsid w:val="000316F0"/>
    <w:rsid w:val="000327A0"/>
    <w:rsid w:val="00034177"/>
    <w:rsid w:val="0003420B"/>
    <w:rsid w:val="00034729"/>
    <w:rsid w:val="00035763"/>
    <w:rsid w:val="000373BF"/>
    <w:rsid w:val="000422D9"/>
    <w:rsid w:val="000500BC"/>
    <w:rsid w:val="000503DB"/>
    <w:rsid w:val="00050493"/>
    <w:rsid w:val="00054486"/>
    <w:rsid w:val="00054ABF"/>
    <w:rsid w:val="000568E8"/>
    <w:rsid w:val="00056EA7"/>
    <w:rsid w:val="00056F45"/>
    <w:rsid w:val="00057652"/>
    <w:rsid w:val="000578DB"/>
    <w:rsid w:val="00057D8C"/>
    <w:rsid w:val="00060BAE"/>
    <w:rsid w:val="00060F44"/>
    <w:rsid w:val="000623AD"/>
    <w:rsid w:val="00064599"/>
    <w:rsid w:val="00065530"/>
    <w:rsid w:val="00070ABC"/>
    <w:rsid w:val="0007102D"/>
    <w:rsid w:val="00075203"/>
    <w:rsid w:val="00075A64"/>
    <w:rsid w:val="000779C4"/>
    <w:rsid w:val="00080050"/>
    <w:rsid w:val="00080846"/>
    <w:rsid w:val="00081A3A"/>
    <w:rsid w:val="000844F7"/>
    <w:rsid w:val="00084D39"/>
    <w:rsid w:val="000855D4"/>
    <w:rsid w:val="0008565A"/>
    <w:rsid w:val="0008570B"/>
    <w:rsid w:val="0008645D"/>
    <w:rsid w:val="00090271"/>
    <w:rsid w:val="000926F7"/>
    <w:rsid w:val="000939D6"/>
    <w:rsid w:val="0009423C"/>
    <w:rsid w:val="000947BF"/>
    <w:rsid w:val="00095577"/>
    <w:rsid w:val="0009597F"/>
    <w:rsid w:val="000A0736"/>
    <w:rsid w:val="000A2588"/>
    <w:rsid w:val="000A63CD"/>
    <w:rsid w:val="000A78DF"/>
    <w:rsid w:val="000B0111"/>
    <w:rsid w:val="000B1217"/>
    <w:rsid w:val="000B34D3"/>
    <w:rsid w:val="000B6448"/>
    <w:rsid w:val="000C0BFB"/>
    <w:rsid w:val="000C0DE9"/>
    <w:rsid w:val="000C5BF9"/>
    <w:rsid w:val="000C6DE0"/>
    <w:rsid w:val="000D03DA"/>
    <w:rsid w:val="000D7E5C"/>
    <w:rsid w:val="000E157D"/>
    <w:rsid w:val="000E2D23"/>
    <w:rsid w:val="000E4BE1"/>
    <w:rsid w:val="000E5148"/>
    <w:rsid w:val="000E5AD6"/>
    <w:rsid w:val="000F1F24"/>
    <w:rsid w:val="000F20CA"/>
    <w:rsid w:val="000F38A7"/>
    <w:rsid w:val="000F48AF"/>
    <w:rsid w:val="000F4AB1"/>
    <w:rsid w:val="000F62BC"/>
    <w:rsid w:val="000F6EAC"/>
    <w:rsid w:val="000F7319"/>
    <w:rsid w:val="00100391"/>
    <w:rsid w:val="00101855"/>
    <w:rsid w:val="00102E6B"/>
    <w:rsid w:val="00102EF1"/>
    <w:rsid w:val="00102F29"/>
    <w:rsid w:val="001038B4"/>
    <w:rsid w:val="00103FCB"/>
    <w:rsid w:val="00104449"/>
    <w:rsid w:val="00104956"/>
    <w:rsid w:val="0010695D"/>
    <w:rsid w:val="00106CAD"/>
    <w:rsid w:val="00106F9F"/>
    <w:rsid w:val="00111B18"/>
    <w:rsid w:val="0011288A"/>
    <w:rsid w:val="00113938"/>
    <w:rsid w:val="001140F7"/>
    <w:rsid w:val="00114AC2"/>
    <w:rsid w:val="0011655A"/>
    <w:rsid w:val="00116C90"/>
    <w:rsid w:val="00120BEB"/>
    <w:rsid w:val="00120CDB"/>
    <w:rsid w:val="00121E84"/>
    <w:rsid w:val="001231AE"/>
    <w:rsid w:val="00123C21"/>
    <w:rsid w:val="001311CF"/>
    <w:rsid w:val="00132C1A"/>
    <w:rsid w:val="00133E9B"/>
    <w:rsid w:val="00134171"/>
    <w:rsid w:val="00134A54"/>
    <w:rsid w:val="00136569"/>
    <w:rsid w:val="00136B29"/>
    <w:rsid w:val="00136EBD"/>
    <w:rsid w:val="001419BD"/>
    <w:rsid w:val="00145921"/>
    <w:rsid w:val="00145C44"/>
    <w:rsid w:val="00147ED8"/>
    <w:rsid w:val="00150168"/>
    <w:rsid w:val="00150364"/>
    <w:rsid w:val="00151A64"/>
    <w:rsid w:val="00151C3D"/>
    <w:rsid w:val="00153098"/>
    <w:rsid w:val="00153A60"/>
    <w:rsid w:val="00153D1E"/>
    <w:rsid w:val="00153EC8"/>
    <w:rsid w:val="00155E67"/>
    <w:rsid w:val="0016105E"/>
    <w:rsid w:val="00161986"/>
    <w:rsid w:val="00162309"/>
    <w:rsid w:val="00162ABD"/>
    <w:rsid w:val="00164690"/>
    <w:rsid w:val="00165BEC"/>
    <w:rsid w:val="00165E79"/>
    <w:rsid w:val="0016687D"/>
    <w:rsid w:val="00167968"/>
    <w:rsid w:val="00167A8A"/>
    <w:rsid w:val="00173C75"/>
    <w:rsid w:val="0017664A"/>
    <w:rsid w:val="00177D08"/>
    <w:rsid w:val="001816E1"/>
    <w:rsid w:val="00182799"/>
    <w:rsid w:val="001842F7"/>
    <w:rsid w:val="0018484D"/>
    <w:rsid w:val="00186939"/>
    <w:rsid w:val="0019294C"/>
    <w:rsid w:val="0019509A"/>
    <w:rsid w:val="001A00F9"/>
    <w:rsid w:val="001A04EE"/>
    <w:rsid w:val="001A3859"/>
    <w:rsid w:val="001A5672"/>
    <w:rsid w:val="001A58F8"/>
    <w:rsid w:val="001A6725"/>
    <w:rsid w:val="001A69EC"/>
    <w:rsid w:val="001B0134"/>
    <w:rsid w:val="001B0381"/>
    <w:rsid w:val="001B104A"/>
    <w:rsid w:val="001B14FA"/>
    <w:rsid w:val="001B21CA"/>
    <w:rsid w:val="001B3D34"/>
    <w:rsid w:val="001B3E2E"/>
    <w:rsid w:val="001B6151"/>
    <w:rsid w:val="001B6273"/>
    <w:rsid w:val="001B63D8"/>
    <w:rsid w:val="001B68E7"/>
    <w:rsid w:val="001B7754"/>
    <w:rsid w:val="001B7B6D"/>
    <w:rsid w:val="001C0327"/>
    <w:rsid w:val="001C3D10"/>
    <w:rsid w:val="001C72B5"/>
    <w:rsid w:val="001D06D5"/>
    <w:rsid w:val="001D09B1"/>
    <w:rsid w:val="001D27B7"/>
    <w:rsid w:val="001D27CD"/>
    <w:rsid w:val="001D354C"/>
    <w:rsid w:val="001D47A9"/>
    <w:rsid w:val="001D6BA4"/>
    <w:rsid w:val="001D7177"/>
    <w:rsid w:val="001D7697"/>
    <w:rsid w:val="001E1325"/>
    <w:rsid w:val="001E1665"/>
    <w:rsid w:val="001E2AC7"/>
    <w:rsid w:val="001E2B1F"/>
    <w:rsid w:val="001E3CA1"/>
    <w:rsid w:val="001E4C48"/>
    <w:rsid w:val="001E55A5"/>
    <w:rsid w:val="001E5A78"/>
    <w:rsid w:val="001E71CB"/>
    <w:rsid w:val="001E74FA"/>
    <w:rsid w:val="001F0D06"/>
    <w:rsid w:val="001F2C91"/>
    <w:rsid w:val="001F4FE9"/>
    <w:rsid w:val="00200925"/>
    <w:rsid w:val="002011E7"/>
    <w:rsid w:val="00204642"/>
    <w:rsid w:val="00207C97"/>
    <w:rsid w:val="00210B50"/>
    <w:rsid w:val="00211388"/>
    <w:rsid w:val="00211E6A"/>
    <w:rsid w:val="0021296B"/>
    <w:rsid w:val="00213603"/>
    <w:rsid w:val="00216836"/>
    <w:rsid w:val="0021787C"/>
    <w:rsid w:val="00220409"/>
    <w:rsid w:val="00221471"/>
    <w:rsid w:val="0022224C"/>
    <w:rsid w:val="00222E80"/>
    <w:rsid w:val="002250B9"/>
    <w:rsid w:val="00225BE5"/>
    <w:rsid w:val="00226908"/>
    <w:rsid w:val="00227117"/>
    <w:rsid w:val="00230184"/>
    <w:rsid w:val="0023075F"/>
    <w:rsid w:val="00232B2B"/>
    <w:rsid w:val="00234532"/>
    <w:rsid w:val="00236978"/>
    <w:rsid w:val="00240892"/>
    <w:rsid w:val="0024108D"/>
    <w:rsid w:val="002418A1"/>
    <w:rsid w:val="0024277F"/>
    <w:rsid w:val="00243038"/>
    <w:rsid w:val="00244B7E"/>
    <w:rsid w:val="002467C1"/>
    <w:rsid w:val="00250E0F"/>
    <w:rsid w:val="00250E83"/>
    <w:rsid w:val="002515E2"/>
    <w:rsid w:val="002529CC"/>
    <w:rsid w:val="00254B86"/>
    <w:rsid w:val="00255B21"/>
    <w:rsid w:val="00256365"/>
    <w:rsid w:val="00257870"/>
    <w:rsid w:val="00263724"/>
    <w:rsid w:val="00263AAA"/>
    <w:rsid w:val="00264C77"/>
    <w:rsid w:val="00265FC7"/>
    <w:rsid w:val="00267E23"/>
    <w:rsid w:val="002703FB"/>
    <w:rsid w:val="002713C0"/>
    <w:rsid w:val="00271E31"/>
    <w:rsid w:val="00272784"/>
    <w:rsid w:val="0027433F"/>
    <w:rsid w:val="00277F1C"/>
    <w:rsid w:val="00280232"/>
    <w:rsid w:val="00280722"/>
    <w:rsid w:val="00282D47"/>
    <w:rsid w:val="00285286"/>
    <w:rsid w:val="00287C02"/>
    <w:rsid w:val="00290315"/>
    <w:rsid w:val="00291FEB"/>
    <w:rsid w:val="002928B3"/>
    <w:rsid w:val="00292C98"/>
    <w:rsid w:val="0029788A"/>
    <w:rsid w:val="002A0D94"/>
    <w:rsid w:val="002A17AE"/>
    <w:rsid w:val="002A1DE1"/>
    <w:rsid w:val="002A25CA"/>
    <w:rsid w:val="002A3130"/>
    <w:rsid w:val="002A4295"/>
    <w:rsid w:val="002A59AB"/>
    <w:rsid w:val="002A5B26"/>
    <w:rsid w:val="002B1ECA"/>
    <w:rsid w:val="002B4A6E"/>
    <w:rsid w:val="002B4AD6"/>
    <w:rsid w:val="002B5958"/>
    <w:rsid w:val="002B71BD"/>
    <w:rsid w:val="002B7964"/>
    <w:rsid w:val="002B7A56"/>
    <w:rsid w:val="002C094F"/>
    <w:rsid w:val="002C1014"/>
    <w:rsid w:val="002C1C1C"/>
    <w:rsid w:val="002C245F"/>
    <w:rsid w:val="002C3167"/>
    <w:rsid w:val="002C661F"/>
    <w:rsid w:val="002C6BE0"/>
    <w:rsid w:val="002C7422"/>
    <w:rsid w:val="002D1624"/>
    <w:rsid w:val="002D2001"/>
    <w:rsid w:val="002D27A2"/>
    <w:rsid w:val="002D3CCB"/>
    <w:rsid w:val="002D525D"/>
    <w:rsid w:val="002D5578"/>
    <w:rsid w:val="002E0676"/>
    <w:rsid w:val="002E113F"/>
    <w:rsid w:val="002E3557"/>
    <w:rsid w:val="002F080B"/>
    <w:rsid w:val="002F220F"/>
    <w:rsid w:val="002F2591"/>
    <w:rsid w:val="002F373A"/>
    <w:rsid w:val="002F6033"/>
    <w:rsid w:val="002F68DA"/>
    <w:rsid w:val="003017C0"/>
    <w:rsid w:val="00303B32"/>
    <w:rsid w:val="00304800"/>
    <w:rsid w:val="0030559C"/>
    <w:rsid w:val="00305CF2"/>
    <w:rsid w:val="003064FB"/>
    <w:rsid w:val="0031024E"/>
    <w:rsid w:val="00312AE4"/>
    <w:rsid w:val="00313488"/>
    <w:rsid w:val="00313C2C"/>
    <w:rsid w:val="0031556C"/>
    <w:rsid w:val="00320361"/>
    <w:rsid w:val="00320C92"/>
    <w:rsid w:val="003239AB"/>
    <w:rsid w:val="00324ACB"/>
    <w:rsid w:val="003250A8"/>
    <w:rsid w:val="003264A6"/>
    <w:rsid w:val="00326944"/>
    <w:rsid w:val="00327124"/>
    <w:rsid w:val="0032771F"/>
    <w:rsid w:val="00327E14"/>
    <w:rsid w:val="0033126D"/>
    <w:rsid w:val="00332ABC"/>
    <w:rsid w:val="00333F8F"/>
    <w:rsid w:val="00334C1E"/>
    <w:rsid w:val="00334C42"/>
    <w:rsid w:val="00334CE1"/>
    <w:rsid w:val="00334E17"/>
    <w:rsid w:val="00334F0A"/>
    <w:rsid w:val="0033709B"/>
    <w:rsid w:val="00337119"/>
    <w:rsid w:val="00340391"/>
    <w:rsid w:val="003415CE"/>
    <w:rsid w:val="0034271C"/>
    <w:rsid w:val="003441EA"/>
    <w:rsid w:val="00347419"/>
    <w:rsid w:val="003477AD"/>
    <w:rsid w:val="00350503"/>
    <w:rsid w:val="00352A5D"/>
    <w:rsid w:val="003532CA"/>
    <w:rsid w:val="003542F3"/>
    <w:rsid w:val="003551C7"/>
    <w:rsid w:val="00357404"/>
    <w:rsid w:val="0035757C"/>
    <w:rsid w:val="003604A8"/>
    <w:rsid w:val="003616C7"/>
    <w:rsid w:val="00362427"/>
    <w:rsid w:val="00366473"/>
    <w:rsid w:val="00370C5F"/>
    <w:rsid w:val="00372CB7"/>
    <w:rsid w:val="00374D64"/>
    <w:rsid w:val="003755BE"/>
    <w:rsid w:val="003770B0"/>
    <w:rsid w:val="0038289C"/>
    <w:rsid w:val="00384EFB"/>
    <w:rsid w:val="00385C4F"/>
    <w:rsid w:val="003878DF"/>
    <w:rsid w:val="00390E3D"/>
    <w:rsid w:val="003911AC"/>
    <w:rsid w:val="00391F1A"/>
    <w:rsid w:val="0039223A"/>
    <w:rsid w:val="0039306F"/>
    <w:rsid w:val="00393743"/>
    <w:rsid w:val="0039381B"/>
    <w:rsid w:val="003958C6"/>
    <w:rsid w:val="003A4303"/>
    <w:rsid w:val="003A5B38"/>
    <w:rsid w:val="003A76F4"/>
    <w:rsid w:val="003B0401"/>
    <w:rsid w:val="003B0479"/>
    <w:rsid w:val="003B23EA"/>
    <w:rsid w:val="003B39D4"/>
    <w:rsid w:val="003B6551"/>
    <w:rsid w:val="003C03F4"/>
    <w:rsid w:val="003C065A"/>
    <w:rsid w:val="003C1451"/>
    <w:rsid w:val="003C1516"/>
    <w:rsid w:val="003C1C1B"/>
    <w:rsid w:val="003C216A"/>
    <w:rsid w:val="003C2F1F"/>
    <w:rsid w:val="003C5EC6"/>
    <w:rsid w:val="003C72BD"/>
    <w:rsid w:val="003D1E09"/>
    <w:rsid w:val="003D1E93"/>
    <w:rsid w:val="003D2B17"/>
    <w:rsid w:val="003D4127"/>
    <w:rsid w:val="003D4786"/>
    <w:rsid w:val="003D5B1C"/>
    <w:rsid w:val="003E3EE9"/>
    <w:rsid w:val="003E3F15"/>
    <w:rsid w:val="003E526B"/>
    <w:rsid w:val="003E62FB"/>
    <w:rsid w:val="003E6D44"/>
    <w:rsid w:val="003F0073"/>
    <w:rsid w:val="003F30AB"/>
    <w:rsid w:val="003F6F5F"/>
    <w:rsid w:val="003F7B2B"/>
    <w:rsid w:val="003F7C1E"/>
    <w:rsid w:val="00400626"/>
    <w:rsid w:val="004021A0"/>
    <w:rsid w:val="0040265D"/>
    <w:rsid w:val="00402E83"/>
    <w:rsid w:val="0040312A"/>
    <w:rsid w:val="004043DD"/>
    <w:rsid w:val="00405031"/>
    <w:rsid w:val="00406874"/>
    <w:rsid w:val="00406CA2"/>
    <w:rsid w:val="00406E47"/>
    <w:rsid w:val="004079F4"/>
    <w:rsid w:val="00411AC2"/>
    <w:rsid w:val="00411D76"/>
    <w:rsid w:val="00411ED0"/>
    <w:rsid w:val="00412C1B"/>
    <w:rsid w:val="00414D14"/>
    <w:rsid w:val="00416471"/>
    <w:rsid w:val="00416B53"/>
    <w:rsid w:val="00416D00"/>
    <w:rsid w:val="004177A5"/>
    <w:rsid w:val="00417CA0"/>
    <w:rsid w:val="004200E1"/>
    <w:rsid w:val="0042140B"/>
    <w:rsid w:val="0042169F"/>
    <w:rsid w:val="0042329D"/>
    <w:rsid w:val="0042359C"/>
    <w:rsid w:val="00423981"/>
    <w:rsid w:val="0042403C"/>
    <w:rsid w:val="00425125"/>
    <w:rsid w:val="00426F9A"/>
    <w:rsid w:val="00430C73"/>
    <w:rsid w:val="00431B0F"/>
    <w:rsid w:val="00431DFA"/>
    <w:rsid w:val="004320CB"/>
    <w:rsid w:val="00434331"/>
    <w:rsid w:val="0043476F"/>
    <w:rsid w:val="004362C2"/>
    <w:rsid w:val="00437007"/>
    <w:rsid w:val="00440792"/>
    <w:rsid w:val="004413DF"/>
    <w:rsid w:val="00441F3D"/>
    <w:rsid w:val="00442F3F"/>
    <w:rsid w:val="00443E03"/>
    <w:rsid w:val="00445401"/>
    <w:rsid w:val="0044574F"/>
    <w:rsid w:val="00445D1C"/>
    <w:rsid w:val="004460F4"/>
    <w:rsid w:val="00447A91"/>
    <w:rsid w:val="00451B6C"/>
    <w:rsid w:val="00451E66"/>
    <w:rsid w:val="00452E24"/>
    <w:rsid w:val="00454050"/>
    <w:rsid w:val="0045411D"/>
    <w:rsid w:val="004557CD"/>
    <w:rsid w:val="00460897"/>
    <w:rsid w:val="00460AB5"/>
    <w:rsid w:val="00461246"/>
    <w:rsid w:val="0046245D"/>
    <w:rsid w:val="00462D76"/>
    <w:rsid w:val="00464BAC"/>
    <w:rsid w:val="00465B8D"/>
    <w:rsid w:val="00470111"/>
    <w:rsid w:val="004703E6"/>
    <w:rsid w:val="00471345"/>
    <w:rsid w:val="0047204D"/>
    <w:rsid w:val="004726C1"/>
    <w:rsid w:val="00473C4E"/>
    <w:rsid w:val="0047501E"/>
    <w:rsid w:val="004777D9"/>
    <w:rsid w:val="00487816"/>
    <w:rsid w:val="00490CB7"/>
    <w:rsid w:val="00490F7B"/>
    <w:rsid w:val="0049145E"/>
    <w:rsid w:val="0049418C"/>
    <w:rsid w:val="00494C8B"/>
    <w:rsid w:val="004955EF"/>
    <w:rsid w:val="00497A4D"/>
    <w:rsid w:val="004A15B1"/>
    <w:rsid w:val="004A1939"/>
    <w:rsid w:val="004A1CFD"/>
    <w:rsid w:val="004A23A2"/>
    <w:rsid w:val="004A3481"/>
    <w:rsid w:val="004A4524"/>
    <w:rsid w:val="004A49F8"/>
    <w:rsid w:val="004A6CAE"/>
    <w:rsid w:val="004A6F6D"/>
    <w:rsid w:val="004B140D"/>
    <w:rsid w:val="004B2B63"/>
    <w:rsid w:val="004B37D7"/>
    <w:rsid w:val="004B5074"/>
    <w:rsid w:val="004B513F"/>
    <w:rsid w:val="004B548D"/>
    <w:rsid w:val="004B55AF"/>
    <w:rsid w:val="004B5EAB"/>
    <w:rsid w:val="004B6495"/>
    <w:rsid w:val="004C0A80"/>
    <w:rsid w:val="004C2F3B"/>
    <w:rsid w:val="004C407C"/>
    <w:rsid w:val="004C685B"/>
    <w:rsid w:val="004C773D"/>
    <w:rsid w:val="004D01F4"/>
    <w:rsid w:val="004D0A0C"/>
    <w:rsid w:val="004D11A3"/>
    <w:rsid w:val="004D326F"/>
    <w:rsid w:val="004D4989"/>
    <w:rsid w:val="004D7D28"/>
    <w:rsid w:val="004D7DF9"/>
    <w:rsid w:val="004E06B4"/>
    <w:rsid w:val="004E2099"/>
    <w:rsid w:val="004E33AE"/>
    <w:rsid w:val="004E4683"/>
    <w:rsid w:val="004F401E"/>
    <w:rsid w:val="004F4D17"/>
    <w:rsid w:val="004F5BD9"/>
    <w:rsid w:val="004F788D"/>
    <w:rsid w:val="00501773"/>
    <w:rsid w:val="00502ED4"/>
    <w:rsid w:val="0050719C"/>
    <w:rsid w:val="00510408"/>
    <w:rsid w:val="00513D9E"/>
    <w:rsid w:val="005167FD"/>
    <w:rsid w:val="00517C41"/>
    <w:rsid w:val="00520345"/>
    <w:rsid w:val="00521250"/>
    <w:rsid w:val="0052144F"/>
    <w:rsid w:val="00521B52"/>
    <w:rsid w:val="00524EA1"/>
    <w:rsid w:val="00525F24"/>
    <w:rsid w:val="00526105"/>
    <w:rsid w:val="00526600"/>
    <w:rsid w:val="005304CB"/>
    <w:rsid w:val="00531E01"/>
    <w:rsid w:val="005322B3"/>
    <w:rsid w:val="00532E6A"/>
    <w:rsid w:val="00533B51"/>
    <w:rsid w:val="0053671E"/>
    <w:rsid w:val="00536B3B"/>
    <w:rsid w:val="0053764D"/>
    <w:rsid w:val="005400E7"/>
    <w:rsid w:val="00540144"/>
    <w:rsid w:val="00541911"/>
    <w:rsid w:val="0054195A"/>
    <w:rsid w:val="00544265"/>
    <w:rsid w:val="00546663"/>
    <w:rsid w:val="00547DD3"/>
    <w:rsid w:val="0055109D"/>
    <w:rsid w:val="00552051"/>
    <w:rsid w:val="00552C1F"/>
    <w:rsid w:val="005536DD"/>
    <w:rsid w:val="00553939"/>
    <w:rsid w:val="00554D5B"/>
    <w:rsid w:val="00555F8F"/>
    <w:rsid w:val="00556359"/>
    <w:rsid w:val="00561126"/>
    <w:rsid w:val="005626D9"/>
    <w:rsid w:val="00563F01"/>
    <w:rsid w:val="00565AD9"/>
    <w:rsid w:val="00570A57"/>
    <w:rsid w:val="00571A1C"/>
    <w:rsid w:val="00571D1F"/>
    <w:rsid w:val="00574591"/>
    <w:rsid w:val="00574696"/>
    <w:rsid w:val="0057543C"/>
    <w:rsid w:val="0057648E"/>
    <w:rsid w:val="00576E22"/>
    <w:rsid w:val="005777C5"/>
    <w:rsid w:val="005807D3"/>
    <w:rsid w:val="00581F6C"/>
    <w:rsid w:val="005840DF"/>
    <w:rsid w:val="00584648"/>
    <w:rsid w:val="00585493"/>
    <w:rsid w:val="00585A99"/>
    <w:rsid w:val="00585C0F"/>
    <w:rsid w:val="005864A8"/>
    <w:rsid w:val="00586B5C"/>
    <w:rsid w:val="00586F93"/>
    <w:rsid w:val="0059044F"/>
    <w:rsid w:val="0059331A"/>
    <w:rsid w:val="00594501"/>
    <w:rsid w:val="00595893"/>
    <w:rsid w:val="00596F39"/>
    <w:rsid w:val="00597418"/>
    <w:rsid w:val="005A0249"/>
    <w:rsid w:val="005A02E8"/>
    <w:rsid w:val="005A0A52"/>
    <w:rsid w:val="005A2ED7"/>
    <w:rsid w:val="005A30F3"/>
    <w:rsid w:val="005A3260"/>
    <w:rsid w:val="005A5F94"/>
    <w:rsid w:val="005A6018"/>
    <w:rsid w:val="005B018A"/>
    <w:rsid w:val="005B06F4"/>
    <w:rsid w:val="005B1053"/>
    <w:rsid w:val="005B2E9F"/>
    <w:rsid w:val="005B3BC0"/>
    <w:rsid w:val="005B4D54"/>
    <w:rsid w:val="005B5F35"/>
    <w:rsid w:val="005B6903"/>
    <w:rsid w:val="005C0896"/>
    <w:rsid w:val="005C2A6C"/>
    <w:rsid w:val="005C4C37"/>
    <w:rsid w:val="005C6DBF"/>
    <w:rsid w:val="005C6F8D"/>
    <w:rsid w:val="005C748E"/>
    <w:rsid w:val="005C789A"/>
    <w:rsid w:val="005D03F7"/>
    <w:rsid w:val="005D0E79"/>
    <w:rsid w:val="005D140C"/>
    <w:rsid w:val="005D16C5"/>
    <w:rsid w:val="005D23A9"/>
    <w:rsid w:val="005D353E"/>
    <w:rsid w:val="005D4E64"/>
    <w:rsid w:val="005E2DF7"/>
    <w:rsid w:val="005E611A"/>
    <w:rsid w:val="005E7FAD"/>
    <w:rsid w:val="005F07BA"/>
    <w:rsid w:val="005F1C50"/>
    <w:rsid w:val="005F1D11"/>
    <w:rsid w:val="005F3230"/>
    <w:rsid w:val="005F73D0"/>
    <w:rsid w:val="0060166F"/>
    <w:rsid w:val="006022B6"/>
    <w:rsid w:val="006022D0"/>
    <w:rsid w:val="006038BD"/>
    <w:rsid w:val="00604115"/>
    <w:rsid w:val="00605365"/>
    <w:rsid w:val="00606482"/>
    <w:rsid w:val="00612F45"/>
    <w:rsid w:val="0061379B"/>
    <w:rsid w:val="00613A7D"/>
    <w:rsid w:val="00613C22"/>
    <w:rsid w:val="00614C1C"/>
    <w:rsid w:val="00617923"/>
    <w:rsid w:val="006229DB"/>
    <w:rsid w:val="00627314"/>
    <w:rsid w:val="00627528"/>
    <w:rsid w:val="006303F4"/>
    <w:rsid w:val="00630DB0"/>
    <w:rsid w:val="00634217"/>
    <w:rsid w:val="00640235"/>
    <w:rsid w:val="00643767"/>
    <w:rsid w:val="006440DC"/>
    <w:rsid w:val="006457DE"/>
    <w:rsid w:val="00646255"/>
    <w:rsid w:val="006465E2"/>
    <w:rsid w:val="006469F0"/>
    <w:rsid w:val="00646CC0"/>
    <w:rsid w:val="006476E1"/>
    <w:rsid w:val="00647A58"/>
    <w:rsid w:val="00647E58"/>
    <w:rsid w:val="006506CE"/>
    <w:rsid w:val="006546B6"/>
    <w:rsid w:val="00655E08"/>
    <w:rsid w:val="00657210"/>
    <w:rsid w:val="0065788D"/>
    <w:rsid w:val="00657FC6"/>
    <w:rsid w:val="0066074D"/>
    <w:rsid w:val="0066328A"/>
    <w:rsid w:val="006663B5"/>
    <w:rsid w:val="00666B87"/>
    <w:rsid w:val="00667E06"/>
    <w:rsid w:val="00667FDD"/>
    <w:rsid w:val="00671E3B"/>
    <w:rsid w:val="006756E9"/>
    <w:rsid w:val="006773AF"/>
    <w:rsid w:val="006827BB"/>
    <w:rsid w:val="00682CEB"/>
    <w:rsid w:val="00684EA8"/>
    <w:rsid w:val="006853B6"/>
    <w:rsid w:val="00686765"/>
    <w:rsid w:val="0069029D"/>
    <w:rsid w:val="00690870"/>
    <w:rsid w:val="00690BA0"/>
    <w:rsid w:val="00693239"/>
    <w:rsid w:val="006969FC"/>
    <w:rsid w:val="0069788A"/>
    <w:rsid w:val="006A06DB"/>
    <w:rsid w:val="006A13F8"/>
    <w:rsid w:val="006A1BA5"/>
    <w:rsid w:val="006A21E4"/>
    <w:rsid w:val="006A5063"/>
    <w:rsid w:val="006B362A"/>
    <w:rsid w:val="006B3AD5"/>
    <w:rsid w:val="006B5326"/>
    <w:rsid w:val="006B6EE8"/>
    <w:rsid w:val="006C0E93"/>
    <w:rsid w:val="006C12F0"/>
    <w:rsid w:val="006C31BB"/>
    <w:rsid w:val="006C7300"/>
    <w:rsid w:val="006C75D6"/>
    <w:rsid w:val="006D0AC1"/>
    <w:rsid w:val="006D461C"/>
    <w:rsid w:val="006D58B8"/>
    <w:rsid w:val="006E0A62"/>
    <w:rsid w:val="006E0D12"/>
    <w:rsid w:val="006E1480"/>
    <w:rsid w:val="006E4AAC"/>
    <w:rsid w:val="006E5C9F"/>
    <w:rsid w:val="006E6C28"/>
    <w:rsid w:val="006E6FAD"/>
    <w:rsid w:val="006E7C9B"/>
    <w:rsid w:val="006F0635"/>
    <w:rsid w:val="006F2079"/>
    <w:rsid w:val="006F20C7"/>
    <w:rsid w:val="006F2AC3"/>
    <w:rsid w:val="006F3F4C"/>
    <w:rsid w:val="006F448F"/>
    <w:rsid w:val="006F5743"/>
    <w:rsid w:val="006F76D8"/>
    <w:rsid w:val="006F7B90"/>
    <w:rsid w:val="006F7BAE"/>
    <w:rsid w:val="0070246C"/>
    <w:rsid w:val="007028AE"/>
    <w:rsid w:val="00704F80"/>
    <w:rsid w:val="00706082"/>
    <w:rsid w:val="00707C8E"/>
    <w:rsid w:val="00712FE7"/>
    <w:rsid w:val="0071305C"/>
    <w:rsid w:val="00713986"/>
    <w:rsid w:val="007142E6"/>
    <w:rsid w:val="00714C71"/>
    <w:rsid w:val="00715F1E"/>
    <w:rsid w:val="00715FFE"/>
    <w:rsid w:val="00717463"/>
    <w:rsid w:val="00720ABF"/>
    <w:rsid w:val="007212EA"/>
    <w:rsid w:val="00723270"/>
    <w:rsid w:val="007246F9"/>
    <w:rsid w:val="00724A2F"/>
    <w:rsid w:val="00727CB9"/>
    <w:rsid w:val="0073050A"/>
    <w:rsid w:val="00730549"/>
    <w:rsid w:val="007309CC"/>
    <w:rsid w:val="00730B17"/>
    <w:rsid w:val="00730C49"/>
    <w:rsid w:val="00732E45"/>
    <w:rsid w:val="00734218"/>
    <w:rsid w:val="00735255"/>
    <w:rsid w:val="007356DE"/>
    <w:rsid w:val="00735ECC"/>
    <w:rsid w:val="00736819"/>
    <w:rsid w:val="007375D6"/>
    <w:rsid w:val="0074156E"/>
    <w:rsid w:val="007415E0"/>
    <w:rsid w:val="00746115"/>
    <w:rsid w:val="00747652"/>
    <w:rsid w:val="007476E9"/>
    <w:rsid w:val="007511C6"/>
    <w:rsid w:val="0075155B"/>
    <w:rsid w:val="007516C0"/>
    <w:rsid w:val="00751A3A"/>
    <w:rsid w:val="007528FC"/>
    <w:rsid w:val="007529C5"/>
    <w:rsid w:val="00753B2E"/>
    <w:rsid w:val="00753E7D"/>
    <w:rsid w:val="00757621"/>
    <w:rsid w:val="0076006E"/>
    <w:rsid w:val="00760260"/>
    <w:rsid w:val="0076078B"/>
    <w:rsid w:val="007656E4"/>
    <w:rsid w:val="007671A2"/>
    <w:rsid w:val="00767356"/>
    <w:rsid w:val="00767979"/>
    <w:rsid w:val="00771AD4"/>
    <w:rsid w:val="0077248B"/>
    <w:rsid w:val="00773439"/>
    <w:rsid w:val="00776CA7"/>
    <w:rsid w:val="00780167"/>
    <w:rsid w:val="007809D0"/>
    <w:rsid w:val="00781DA7"/>
    <w:rsid w:val="00783EE0"/>
    <w:rsid w:val="00792624"/>
    <w:rsid w:val="007927C2"/>
    <w:rsid w:val="007942F9"/>
    <w:rsid w:val="00796253"/>
    <w:rsid w:val="00797970"/>
    <w:rsid w:val="00797F67"/>
    <w:rsid w:val="00797FA0"/>
    <w:rsid w:val="007A2B9A"/>
    <w:rsid w:val="007A38FD"/>
    <w:rsid w:val="007A418C"/>
    <w:rsid w:val="007A535C"/>
    <w:rsid w:val="007A5B23"/>
    <w:rsid w:val="007A6B3A"/>
    <w:rsid w:val="007A7575"/>
    <w:rsid w:val="007B22AF"/>
    <w:rsid w:val="007B32E2"/>
    <w:rsid w:val="007B44DA"/>
    <w:rsid w:val="007B5192"/>
    <w:rsid w:val="007B66E5"/>
    <w:rsid w:val="007B6F1D"/>
    <w:rsid w:val="007C0F57"/>
    <w:rsid w:val="007C12AE"/>
    <w:rsid w:val="007C2925"/>
    <w:rsid w:val="007C570F"/>
    <w:rsid w:val="007C7BD6"/>
    <w:rsid w:val="007D07EF"/>
    <w:rsid w:val="007D24CA"/>
    <w:rsid w:val="007D4BC2"/>
    <w:rsid w:val="007D6D9D"/>
    <w:rsid w:val="007D78D5"/>
    <w:rsid w:val="007E05ED"/>
    <w:rsid w:val="007E4F43"/>
    <w:rsid w:val="007E54A7"/>
    <w:rsid w:val="007E6949"/>
    <w:rsid w:val="007E7129"/>
    <w:rsid w:val="007F20D6"/>
    <w:rsid w:val="007F2164"/>
    <w:rsid w:val="007F3544"/>
    <w:rsid w:val="007F4C41"/>
    <w:rsid w:val="00801B2F"/>
    <w:rsid w:val="00801F8A"/>
    <w:rsid w:val="00802D9F"/>
    <w:rsid w:val="008031C2"/>
    <w:rsid w:val="00803AF5"/>
    <w:rsid w:val="0080463D"/>
    <w:rsid w:val="00804ACE"/>
    <w:rsid w:val="00806B49"/>
    <w:rsid w:val="00807051"/>
    <w:rsid w:val="00811E3F"/>
    <w:rsid w:val="00813FF1"/>
    <w:rsid w:val="008143C7"/>
    <w:rsid w:val="00814467"/>
    <w:rsid w:val="00814DD4"/>
    <w:rsid w:val="008154CF"/>
    <w:rsid w:val="008158DE"/>
    <w:rsid w:val="00825285"/>
    <w:rsid w:val="008301C4"/>
    <w:rsid w:val="008314CF"/>
    <w:rsid w:val="00832ED3"/>
    <w:rsid w:val="008351A3"/>
    <w:rsid w:val="00835858"/>
    <w:rsid w:val="00836BDF"/>
    <w:rsid w:val="00840356"/>
    <w:rsid w:val="008415FF"/>
    <w:rsid w:val="008419C4"/>
    <w:rsid w:val="008428E3"/>
    <w:rsid w:val="00843D90"/>
    <w:rsid w:val="00845837"/>
    <w:rsid w:val="00846991"/>
    <w:rsid w:val="00846C5D"/>
    <w:rsid w:val="008501F3"/>
    <w:rsid w:val="00850AA1"/>
    <w:rsid w:val="00851906"/>
    <w:rsid w:val="0085258E"/>
    <w:rsid w:val="00852C93"/>
    <w:rsid w:val="0085578D"/>
    <w:rsid w:val="008562EA"/>
    <w:rsid w:val="00857408"/>
    <w:rsid w:val="008574AA"/>
    <w:rsid w:val="00857C69"/>
    <w:rsid w:val="00860A52"/>
    <w:rsid w:val="00863B41"/>
    <w:rsid w:val="008649E0"/>
    <w:rsid w:val="00870B9D"/>
    <w:rsid w:val="008714CC"/>
    <w:rsid w:val="00872B04"/>
    <w:rsid w:val="00872EF7"/>
    <w:rsid w:val="00873234"/>
    <w:rsid w:val="00875ABE"/>
    <w:rsid w:val="00876479"/>
    <w:rsid w:val="008863EF"/>
    <w:rsid w:val="00890DDE"/>
    <w:rsid w:val="008959B0"/>
    <w:rsid w:val="008968D2"/>
    <w:rsid w:val="00897352"/>
    <w:rsid w:val="008A1591"/>
    <w:rsid w:val="008A1DD3"/>
    <w:rsid w:val="008A2683"/>
    <w:rsid w:val="008A32A8"/>
    <w:rsid w:val="008A631A"/>
    <w:rsid w:val="008A6B60"/>
    <w:rsid w:val="008B1490"/>
    <w:rsid w:val="008B1E17"/>
    <w:rsid w:val="008B2C6C"/>
    <w:rsid w:val="008B4A00"/>
    <w:rsid w:val="008B4A62"/>
    <w:rsid w:val="008B5E8B"/>
    <w:rsid w:val="008B65B7"/>
    <w:rsid w:val="008C0B69"/>
    <w:rsid w:val="008C2970"/>
    <w:rsid w:val="008D0382"/>
    <w:rsid w:val="008D10B9"/>
    <w:rsid w:val="008D1CEA"/>
    <w:rsid w:val="008D3CF2"/>
    <w:rsid w:val="008D528B"/>
    <w:rsid w:val="008D5A45"/>
    <w:rsid w:val="008E1087"/>
    <w:rsid w:val="008E1A2B"/>
    <w:rsid w:val="008E5AEE"/>
    <w:rsid w:val="008E5BD4"/>
    <w:rsid w:val="008E69E4"/>
    <w:rsid w:val="008E7E94"/>
    <w:rsid w:val="008F05D1"/>
    <w:rsid w:val="008F22AE"/>
    <w:rsid w:val="008F4930"/>
    <w:rsid w:val="008F4D6A"/>
    <w:rsid w:val="008F6824"/>
    <w:rsid w:val="008F6E3F"/>
    <w:rsid w:val="008F74CD"/>
    <w:rsid w:val="008F7AF8"/>
    <w:rsid w:val="009005A2"/>
    <w:rsid w:val="009005ED"/>
    <w:rsid w:val="00900CA9"/>
    <w:rsid w:val="00901056"/>
    <w:rsid w:val="009021A5"/>
    <w:rsid w:val="0090242C"/>
    <w:rsid w:val="00905688"/>
    <w:rsid w:val="00910D55"/>
    <w:rsid w:val="00912350"/>
    <w:rsid w:val="00912358"/>
    <w:rsid w:val="00914946"/>
    <w:rsid w:val="0091783D"/>
    <w:rsid w:val="00920CE3"/>
    <w:rsid w:val="00920DC8"/>
    <w:rsid w:val="00921B04"/>
    <w:rsid w:val="009224BE"/>
    <w:rsid w:val="009244A6"/>
    <w:rsid w:val="00926548"/>
    <w:rsid w:val="009273B6"/>
    <w:rsid w:val="00927C9E"/>
    <w:rsid w:val="009300F3"/>
    <w:rsid w:val="00930290"/>
    <w:rsid w:val="00932B77"/>
    <w:rsid w:val="00933184"/>
    <w:rsid w:val="00934C99"/>
    <w:rsid w:val="00935FF6"/>
    <w:rsid w:val="00936E61"/>
    <w:rsid w:val="00941E98"/>
    <w:rsid w:val="00941F05"/>
    <w:rsid w:val="00943E10"/>
    <w:rsid w:val="00943E96"/>
    <w:rsid w:val="0094598F"/>
    <w:rsid w:val="00946193"/>
    <w:rsid w:val="00951B03"/>
    <w:rsid w:val="00952746"/>
    <w:rsid w:val="009533F5"/>
    <w:rsid w:val="00953644"/>
    <w:rsid w:val="009549AF"/>
    <w:rsid w:val="00954C87"/>
    <w:rsid w:val="00955CB4"/>
    <w:rsid w:val="009578F3"/>
    <w:rsid w:val="00957CD7"/>
    <w:rsid w:val="00960BE8"/>
    <w:rsid w:val="0096181C"/>
    <w:rsid w:val="00961DC3"/>
    <w:rsid w:val="00963DB1"/>
    <w:rsid w:val="00964B4A"/>
    <w:rsid w:val="009718AF"/>
    <w:rsid w:val="00971A4F"/>
    <w:rsid w:val="0097286F"/>
    <w:rsid w:val="00972C1C"/>
    <w:rsid w:val="00973F66"/>
    <w:rsid w:val="009750DF"/>
    <w:rsid w:val="00975A3C"/>
    <w:rsid w:val="00976925"/>
    <w:rsid w:val="00980E09"/>
    <w:rsid w:val="00983274"/>
    <w:rsid w:val="00983A95"/>
    <w:rsid w:val="00985807"/>
    <w:rsid w:val="009905A2"/>
    <w:rsid w:val="0099337D"/>
    <w:rsid w:val="00996A5C"/>
    <w:rsid w:val="00996B41"/>
    <w:rsid w:val="00997A02"/>
    <w:rsid w:val="009A49BB"/>
    <w:rsid w:val="009A4A48"/>
    <w:rsid w:val="009A5055"/>
    <w:rsid w:val="009A64F5"/>
    <w:rsid w:val="009A7E56"/>
    <w:rsid w:val="009A7E83"/>
    <w:rsid w:val="009B29AC"/>
    <w:rsid w:val="009B3702"/>
    <w:rsid w:val="009B47CA"/>
    <w:rsid w:val="009B7867"/>
    <w:rsid w:val="009C0DBC"/>
    <w:rsid w:val="009C1B23"/>
    <w:rsid w:val="009C22B7"/>
    <w:rsid w:val="009C239D"/>
    <w:rsid w:val="009C345C"/>
    <w:rsid w:val="009C46B0"/>
    <w:rsid w:val="009C5133"/>
    <w:rsid w:val="009C520F"/>
    <w:rsid w:val="009C6806"/>
    <w:rsid w:val="009C6F11"/>
    <w:rsid w:val="009C72BE"/>
    <w:rsid w:val="009D1B3D"/>
    <w:rsid w:val="009D35C8"/>
    <w:rsid w:val="009D5156"/>
    <w:rsid w:val="009D52DD"/>
    <w:rsid w:val="009D5BFF"/>
    <w:rsid w:val="009D62DE"/>
    <w:rsid w:val="009D647D"/>
    <w:rsid w:val="009E10A2"/>
    <w:rsid w:val="009E12BF"/>
    <w:rsid w:val="009E1FAB"/>
    <w:rsid w:val="009E2D24"/>
    <w:rsid w:val="009E747A"/>
    <w:rsid w:val="009F0D7C"/>
    <w:rsid w:val="009F2497"/>
    <w:rsid w:val="009F37DA"/>
    <w:rsid w:val="009F516E"/>
    <w:rsid w:val="009F53C8"/>
    <w:rsid w:val="009F5DE4"/>
    <w:rsid w:val="00A02066"/>
    <w:rsid w:val="00A02B36"/>
    <w:rsid w:val="00A04C82"/>
    <w:rsid w:val="00A04CA6"/>
    <w:rsid w:val="00A04E03"/>
    <w:rsid w:val="00A102CF"/>
    <w:rsid w:val="00A107E1"/>
    <w:rsid w:val="00A10CAA"/>
    <w:rsid w:val="00A118AF"/>
    <w:rsid w:val="00A11C18"/>
    <w:rsid w:val="00A13EEA"/>
    <w:rsid w:val="00A155EB"/>
    <w:rsid w:val="00A161A7"/>
    <w:rsid w:val="00A17A8C"/>
    <w:rsid w:val="00A17E92"/>
    <w:rsid w:val="00A21A35"/>
    <w:rsid w:val="00A21A7C"/>
    <w:rsid w:val="00A21C55"/>
    <w:rsid w:val="00A21CD3"/>
    <w:rsid w:val="00A23773"/>
    <w:rsid w:val="00A240F4"/>
    <w:rsid w:val="00A27882"/>
    <w:rsid w:val="00A315D3"/>
    <w:rsid w:val="00A31BEE"/>
    <w:rsid w:val="00A31E23"/>
    <w:rsid w:val="00A40E45"/>
    <w:rsid w:val="00A41077"/>
    <w:rsid w:val="00A412B9"/>
    <w:rsid w:val="00A414AE"/>
    <w:rsid w:val="00A43E3D"/>
    <w:rsid w:val="00A46CE9"/>
    <w:rsid w:val="00A475B8"/>
    <w:rsid w:val="00A47EC4"/>
    <w:rsid w:val="00A504B5"/>
    <w:rsid w:val="00A52CEE"/>
    <w:rsid w:val="00A608BF"/>
    <w:rsid w:val="00A60E2C"/>
    <w:rsid w:val="00A6139A"/>
    <w:rsid w:val="00A6256F"/>
    <w:rsid w:val="00A628A0"/>
    <w:rsid w:val="00A631E9"/>
    <w:rsid w:val="00A64E04"/>
    <w:rsid w:val="00A73917"/>
    <w:rsid w:val="00A742D3"/>
    <w:rsid w:val="00A74368"/>
    <w:rsid w:val="00A75805"/>
    <w:rsid w:val="00A76CED"/>
    <w:rsid w:val="00A805EB"/>
    <w:rsid w:val="00A80E3A"/>
    <w:rsid w:val="00A8215C"/>
    <w:rsid w:val="00A827B7"/>
    <w:rsid w:val="00A828E5"/>
    <w:rsid w:val="00A83C34"/>
    <w:rsid w:val="00A840F3"/>
    <w:rsid w:val="00A84A6E"/>
    <w:rsid w:val="00A866A0"/>
    <w:rsid w:val="00A87938"/>
    <w:rsid w:val="00A9020D"/>
    <w:rsid w:val="00A923BC"/>
    <w:rsid w:val="00AA3977"/>
    <w:rsid w:val="00AA413A"/>
    <w:rsid w:val="00AA62CE"/>
    <w:rsid w:val="00AA7588"/>
    <w:rsid w:val="00AB6B3D"/>
    <w:rsid w:val="00AC0E4D"/>
    <w:rsid w:val="00AC2185"/>
    <w:rsid w:val="00AC5477"/>
    <w:rsid w:val="00AD02D6"/>
    <w:rsid w:val="00AD299F"/>
    <w:rsid w:val="00AD3A75"/>
    <w:rsid w:val="00AD464C"/>
    <w:rsid w:val="00AD491B"/>
    <w:rsid w:val="00AD59EB"/>
    <w:rsid w:val="00AE4B1D"/>
    <w:rsid w:val="00AE4CE9"/>
    <w:rsid w:val="00AE4F5E"/>
    <w:rsid w:val="00AE5B25"/>
    <w:rsid w:val="00AE5C8F"/>
    <w:rsid w:val="00AE5D44"/>
    <w:rsid w:val="00AF136D"/>
    <w:rsid w:val="00AF2537"/>
    <w:rsid w:val="00AF25BD"/>
    <w:rsid w:val="00AF32CC"/>
    <w:rsid w:val="00AF4C87"/>
    <w:rsid w:val="00AF4F2D"/>
    <w:rsid w:val="00AF747E"/>
    <w:rsid w:val="00AF796A"/>
    <w:rsid w:val="00B014A3"/>
    <w:rsid w:val="00B02135"/>
    <w:rsid w:val="00B022DF"/>
    <w:rsid w:val="00B03AB8"/>
    <w:rsid w:val="00B05D1B"/>
    <w:rsid w:val="00B06A83"/>
    <w:rsid w:val="00B071A3"/>
    <w:rsid w:val="00B101FB"/>
    <w:rsid w:val="00B10AC8"/>
    <w:rsid w:val="00B11E3C"/>
    <w:rsid w:val="00B12748"/>
    <w:rsid w:val="00B13064"/>
    <w:rsid w:val="00B1337A"/>
    <w:rsid w:val="00B143D6"/>
    <w:rsid w:val="00B15150"/>
    <w:rsid w:val="00B15425"/>
    <w:rsid w:val="00B15EAE"/>
    <w:rsid w:val="00B17239"/>
    <w:rsid w:val="00B17AB5"/>
    <w:rsid w:val="00B17DE3"/>
    <w:rsid w:val="00B214BC"/>
    <w:rsid w:val="00B227BB"/>
    <w:rsid w:val="00B22FF6"/>
    <w:rsid w:val="00B23108"/>
    <w:rsid w:val="00B24216"/>
    <w:rsid w:val="00B26A71"/>
    <w:rsid w:val="00B270E0"/>
    <w:rsid w:val="00B27755"/>
    <w:rsid w:val="00B30E14"/>
    <w:rsid w:val="00B32389"/>
    <w:rsid w:val="00B324DC"/>
    <w:rsid w:val="00B32C7F"/>
    <w:rsid w:val="00B33080"/>
    <w:rsid w:val="00B34509"/>
    <w:rsid w:val="00B35239"/>
    <w:rsid w:val="00B35DD8"/>
    <w:rsid w:val="00B3731A"/>
    <w:rsid w:val="00B3775B"/>
    <w:rsid w:val="00B3792B"/>
    <w:rsid w:val="00B37A0A"/>
    <w:rsid w:val="00B42306"/>
    <w:rsid w:val="00B424C7"/>
    <w:rsid w:val="00B428A9"/>
    <w:rsid w:val="00B431B1"/>
    <w:rsid w:val="00B4381E"/>
    <w:rsid w:val="00B4428C"/>
    <w:rsid w:val="00B47647"/>
    <w:rsid w:val="00B5089A"/>
    <w:rsid w:val="00B51BFF"/>
    <w:rsid w:val="00B52341"/>
    <w:rsid w:val="00B52EA6"/>
    <w:rsid w:val="00B53CE1"/>
    <w:rsid w:val="00B572BB"/>
    <w:rsid w:val="00B61CA1"/>
    <w:rsid w:val="00B6331A"/>
    <w:rsid w:val="00B63A32"/>
    <w:rsid w:val="00B64536"/>
    <w:rsid w:val="00B65CD3"/>
    <w:rsid w:val="00B70423"/>
    <w:rsid w:val="00B70629"/>
    <w:rsid w:val="00B71A1A"/>
    <w:rsid w:val="00B72753"/>
    <w:rsid w:val="00B731A2"/>
    <w:rsid w:val="00B73406"/>
    <w:rsid w:val="00B74AE1"/>
    <w:rsid w:val="00B74B0E"/>
    <w:rsid w:val="00B76CAD"/>
    <w:rsid w:val="00B76E27"/>
    <w:rsid w:val="00B77719"/>
    <w:rsid w:val="00B80E5E"/>
    <w:rsid w:val="00B819CD"/>
    <w:rsid w:val="00B8279F"/>
    <w:rsid w:val="00B83A75"/>
    <w:rsid w:val="00B849D7"/>
    <w:rsid w:val="00B85DFB"/>
    <w:rsid w:val="00B877C8"/>
    <w:rsid w:val="00B9119B"/>
    <w:rsid w:val="00B964A9"/>
    <w:rsid w:val="00B97045"/>
    <w:rsid w:val="00BA1D34"/>
    <w:rsid w:val="00BA2070"/>
    <w:rsid w:val="00BA3C56"/>
    <w:rsid w:val="00BA4050"/>
    <w:rsid w:val="00BA4D23"/>
    <w:rsid w:val="00BA70AB"/>
    <w:rsid w:val="00BA7311"/>
    <w:rsid w:val="00BB005A"/>
    <w:rsid w:val="00BB0876"/>
    <w:rsid w:val="00BB3CB8"/>
    <w:rsid w:val="00BB445E"/>
    <w:rsid w:val="00BB737F"/>
    <w:rsid w:val="00BC01D1"/>
    <w:rsid w:val="00BC0DBC"/>
    <w:rsid w:val="00BC2FD1"/>
    <w:rsid w:val="00BC38B7"/>
    <w:rsid w:val="00BC621C"/>
    <w:rsid w:val="00BC64EF"/>
    <w:rsid w:val="00BC68F9"/>
    <w:rsid w:val="00BC7B30"/>
    <w:rsid w:val="00BD1F5F"/>
    <w:rsid w:val="00BD2AA7"/>
    <w:rsid w:val="00BD6386"/>
    <w:rsid w:val="00BD765A"/>
    <w:rsid w:val="00BD7725"/>
    <w:rsid w:val="00BE03BE"/>
    <w:rsid w:val="00BE1220"/>
    <w:rsid w:val="00BE3858"/>
    <w:rsid w:val="00BE426F"/>
    <w:rsid w:val="00BE48B4"/>
    <w:rsid w:val="00BE58B3"/>
    <w:rsid w:val="00BF06EE"/>
    <w:rsid w:val="00BF3FCD"/>
    <w:rsid w:val="00BF551A"/>
    <w:rsid w:val="00BF676A"/>
    <w:rsid w:val="00C01C48"/>
    <w:rsid w:val="00C02733"/>
    <w:rsid w:val="00C02734"/>
    <w:rsid w:val="00C02BAC"/>
    <w:rsid w:val="00C03BED"/>
    <w:rsid w:val="00C04C09"/>
    <w:rsid w:val="00C04D50"/>
    <w:rsid w:val="00C05EEB"/>
    <w:rsid w:val="00C06125"/>
    <w:rsid w:val="00C068E1"/>
    <w:rsid w:val="00C06A9B"/>
    <w:rsid w:val="00C11754"/>
    <w:rsid w:val="00C11C5C"/>
    <w:rsid w:val="00C138FF"/>
    <w:rsid w:val="00C13FA8"/>
    <w:rsid w:val="00C141BF"/>
    <w:rsid w:val="00C16C08"/>
    <w:rsid w:val="00C171A4"/>
    <w:rsid w:val="00C1781C"/>
    <w:rsid w:val="00C17947"/>
    <w:rsid w:val="00C205A4"/>
    <w:rsid w:val="00C211E2"/>
    <w:rsid w:val="00C2218D"/>
    <w:rsid w:val="00C241F3"/>
    <w:rsid w:val="00C24C84"/>
    <w:rsid w:val="00C267AC"/>
    <w:rsid w:val="00C26845"/>
    <w:rsid w:val="00C27625"/>
    <w:rsid w:val="00C2779B"/>
    <w:rsid w:val="00C307F2"/>
    <w:rsid w:val="00C30FFD"/>
    <w:rsid w:val="00C3101C"/>
    <w:rsid w:val="00C32F1B"/>
    <w:rsid w:val="00C3393E"/>
    <w:rsid w:val="00C33B83"/>
    <w:rsid w:val="00C368C5"/>
    <w:rsid w:val="00C40E49"/>
    <w:rsid w:val="00C412DC"/>
    <w:rsid w:val="00C41391"/>
    <w:rsid w:val="00C43618"/>
    <w:rsid w:val="00C45E5E"/>
    <w:rsid w:val="00C47718"/>
    <w:rsid w:val="00C50A36"/>
    <w:rsid w:val="00C50BB8"/>
    <w:rsid w:val="00C50CEF"/>
    <w:rsid w:val="00C5308A"/>
    <w:rsid w:val="00C53090"/>
    <w:rsid w:val="00C55941"/>
    <w:rsid w:val="00C56454"/>
    <w:rsid w:val="00C60946"/>
    <w:rsid w:val="00C62005"/>
    <w:rsid w:val="00C62E85"/>
    <w:rsid w:val="00C62F75"/>
    <w:rsid w:val="00C632DC"/>
    <w:rsid w:val="00C63B40"/>
    <w:rsid w:val="00C6511E"/>
    <w:rsid w:val="00C66666"/>
    <w:rsid w:val="00C7112C"/>
    <w:rsid w:val="00C71DED"/>
    <w:rsid w:val="00C723CE"/>
    <w:rsid w:val="00C730AC"/>
    <w:rsid w:val="00C7547E"/>
    <w:rsid w:val="00C77BDE"/>
    <w:rsid w:val="00C8062B"/>
    <w:rsid w:val="00C83F49"/>
    <w:rsid w:val="00C85B5C"/>
    <w:rsid w:val="00C879EB"/>
    <w:rsid w:val="00C87AC3"/>
    <w:rsid w:val="00C92CF6"/>
    <w:rsid w:val="00C94E7E"/>
    <w:rsid w:val="00C960FC"/>
    <w:rsid w:val="00C96D13"/>
    <w:rsid w:val="00CA0D22"/>
    <w:rsid w:val="00CA296D"/>
    <w:rsid w:val="00CA32B4"/>
    <w:rsid w:val="00CA42D5"/>
    <w:rsid w:val="00CA43C1"/>
    <w:rsid w:val="00CA4B53"/>
    <w:rsid w:val="00CA65FE"/>
    <w:rsid w:val="00CA7264"/>
    <w:rsid w:val="00CB00D3"/>
    <w:rsid w:val="00CB08E7"/>
    <w:rsid w:val="00CB10E9"/>
    <w:rsid w:val="00CB2709"/>
    <w:rsid w:val="00CB3F8E"/>
    <w:rsid w:val="00CB4010"/>
    <w:rsid w:val="00CB4146"/>
    <w:rsid w:val="00CB6455"/>
    <w:rsid w:val="00CB64E5"/>
    <w:rsid w:val="00CB68A0"/>
    <w:rsid w:val="00CB7DD0"/>
    <w:rsid w:val="00CC1F5F"/>
    <w:rsid w:val="00CC411E"/>
    <w:rsid w:val="00CC6BBC"/>
    <w:rsid w:val="00CC7506"/>
    <w:rsid w:val="00CD517E"/>
    <w:rsid w:val="00CD51C3"/>
    <w:rsid w:val="00CD6F80"/>
    <w:rsid w:val="00CD75B6"/>
    <w:rsid w:val="00CE54E8"/>
    <w:rsid w:val="00CE5936"/>
    <w:rsid w:val="00CE5D83"/>
    <w:rsid w:val="00CE61AE"/>
    <w:rsid w:val="00CF1F6A"/>
    <w:rsid w:val="00CF22AA"/>
    <w:rsid w:val="00CF29EB"/>
    <w:rsid w:val="00CF4602"/>
    <w:rsid w:val="00CF51EC"/>
    <w:rsid w:val="00CF5D14"/>
    <w:rsid w:val="00CF6753"/>
    <w:rsid w:val="00CF6E84"/>
    <w:rsid w:val="00CF7EF7"/>
    <w:rsid w:val="00D044A2"/>
    <w:rsid w:val="00D05BAF"/>
    <w:rsid w:val="00D05DA1"/>
    <w:rsid w:val="00D06304"/>
    <w:rsid w:val="00D06A75"/>
    <w:rsid w:val="00D071BC"/>
    <w:rsid w:val="00D07A9B"/>
    <w:rsid w:val="00D10BF2"/>
    <w:rsid w:val="00D10D11"/>
    <w:rsid w:val="00D1137E"/>
    <w:rsid w:val="00D1266A"/>
    <w:rsid w:val="00D135EF"/>
    <w:rsid w:val="00D14A2B"/>
    <w:rsid w:val="00D15E91"/>
    <w:rsid w:val="00D2119D"/>
    <w:rsid w:val="00D23A38"/>
    <w:rsid w:val="00D25A4E"/>
    <w:rsid w:val="00D276DD"/>
    <w:rsid w:val="00D31BC2"/>
    <w:rsid w:val="00D31C65"/>
    <w:rsid w:val="00D3368D"/>
    <w:rsid w:val="00D36C38"/>
    <w:rsid w:val="00D36E96"/>
    <w:rsid w:val="00D371D9"/>
    <w:rsid w:val="00D37355"/>
    <w:rsid w:val="00D43C1E"/>
    <w:rsid w:val="00D4516B"/>
    <w:rsid w:val="00D45AF3"/>
    <w:rsid w:val="00D46366"/>
    <w:rsid w:val="00D47212"/>
    <w:rsid w:val="00D476C6"/>
    <w:rsid w:val="00D47721"/>
    <w:rsid w:val="00D47CB9"/>
    <w:rsid w:val="00D5135B"/>
    <w:rsid w:val="00D52BAB"/>
    <w:rsid w:val="00D52BC3"/>
    <w:rsid w:val="00D52D7C"/>
    <w:rsid w:val="00D531BA"/>
    <w:rsid w:val="00D55594"/>
    <w:rsid w:val="00D5633C"/>
    <w:rsid w:val="00D5681C"/>
    <w:rsid w:val="00D5712B"/>
    <w:rsid w:val="00D57E90"/>
    <w:rsid w:val="00D62A2C"/>
    <w:rsid w:val="00D632B3"/>
    <w:rsid w:val="00D634D4"/>
    <w:rsid w:val="00D635E3"/>
    <w:rsid w:val="00D648A5"/>
    <w:rsid w:val="00D6658F"/>
    <w:rsid w:val="00D66BDF"/>
    <w:rsid w:val="00D66CAE"/>
    <w:rsid w:val="00D66D80"/>
    <w:rsid w:val="00D66F6C"/>
    <w:rsid w:val="00D70C7D"/>
    <w:rsid w:val="00D71FB4"/>
    <w:rsid w:val="00D721D5"/>
    <w:rsid w:val="00D7292D"/>
    <w:rsid w:val="00D734E4"/>
    <w:rsid w:val="00D7369E"/>
    <w:rsid w:val="00D738A8"/>
    <w:rsid w:val="00D769F6"/>
    <w:rsid w:val="00D813A2"/>
    <w:rsid w:val="00D8406D"/>
    <w:rsid w:val="00D84E91"/>
    <w:rsid w:val="00D86AB8"/>
    <w:rsid w:val="00D87E70"/>
    <w:rsid w:val="00D9098C"/>
    <w:rsid w:val="00D96262"/>
    <w:rsid w:val="00D96607"/>
    <w:rsid w:val="00D96A42"/>
    <w:rsid w:val="00DA2372"/>
    <w:rsid w:val="00DA3912"/>
    <w:rsid w:val="00DA785C"/>
    <w:rsid w:val="00DB0B5F"/>
    <w:rsid w:val="00DB205C"/>
    <w:rsid w:val="00DB3009"/>
    <w:rsid w:val="00DB57E8"/>
    <w:rsid w:val="00DB7B24"/>
    <w:rsid w:val="00DC1456"/>
    <w:rsid w:val="00DC25B0"/>
    <w:rsid w:val="00DC2D82"/>
    <w:rsid w:val="00DC40F5"/>
    <w:rsid w:val="00DC4297"/>
    <w:rsid w:val="00DC76E2"/>
    <w:rsid w:val="00DD463D"/>
    <w:rsid w:val="00DD7588"/>
    <w:rsid w:val="00DE0FCB"/>
    <w:rsid w:val="00DE25AA"/>
    <w:rsid w:val="00DE3C4F"/>
    <w:rsid w:val="00DE40A0"/>
    <w:rsid w:val="00DE4B9D"/>
    <w:rsid w:val="00DE6B3E"/>
    <w:rsid w:val="00DE6CC4"/>
    <w:rsid w:val="00DE75D0"/>
    <w:rsid w:val="00DF12A5"/>
    <w:rsid w:val="00DF2EB5"/>
    <w:rsid w:val="00DF3743"/>
    <w:rsid w:val="00DF48A2"/>
    <w:rsid w:val="00E00329"/>
    <w:rsid w:val="00E010E9"/>
    <w:rsid w:val="00E01B7A"/>
    <w:rsid w:val="00E030EB"/>
    <w:rsid w:val="00E036D9"/>
    <w:rsid w:val="00E03793"/>
    <w:rsid w:val="00E03AE3"/>
    <w:rsid w:val="00E059CA"/>
    <w:rsid w:val="00E05E50"/>
    <w:rsid w:val="00E06C2E"/>
    <w:rsid w:val="00E07345"/>
    <w:rsid w:val="00E07509"/>
    <w:rsid w:val="00E07B26"/>
    <w:rsid w:val="00E10403"/>
    <w:rsid w:val="00E11F11"/>
    <w:rsid w:val="00E12306"/>
    <w:rsid w:val="00E125F0"/>
    <w:rsid w:val="00E13469"/>
    <w:rsid w:val="00E13CD3"/>
    <w:rsid w:val="00E143C5"/>
    <w:rsid w:val="00E14C6B"/>
    <w:rsid w:val="00E16E14"/>
    <w:rsid w:val="00E17F62"/>
    <w:rsid w:val="00E206C9"/>
    <w:rsid w:val="00E21282"/>
    <w:rsid w:val="00E21AC7"/>
    <w:rsid w:val="00E226ED"/>
    <w:rsid w:val="00E244BC"/>
    <w:rsid w:val="00E24B6B"/>
    <w:rsid w:val="00E25D27"/>
    <w:rsid w:val="00E2611C"/>
    <w:rsid w:val="00E267E5"/>
    <w:rsid w:val="00E26D97"/>
    <w:rsid w:val="00E27DA8"/>
    <w:rsid w:val="00E30C48"/>
    <w:rsid w:val="00E30F09"/>
    <w:rsid w:val="00E31C4B"/>
    <w:rsid w:val="00E32588"/>
    <w:rsid w:val="00E3274C"/>
    <w:rsid w:val="00E32FB8"/>
    <w:rsid w:val="00E33954"/>
    <w:rsid w:val="00E33AC8"/>
    <w:rsid w:val="00E376CB"/>
    <w:rsid w:val="00E376F7"/>
    <w:rsid w:val="00E409C6"/>
    <w:rsid w:val="00E40DD2"/>
    <w:rsid w:val="00E42A52"/>
    <w:rsid w:val="00E436D7"/>
    <w:rsid w:val="00E44F41"/>
    <w:rsid w:val="00E46DF9"/>
    <w:rsid w:val="00E4778D"/>
    <w:rsid w:val="00E5059F"/>
    <w:rsid w:val="00E51036"/>
    <w:rsid w:val="00E51E9C"/>
    <w:rsid w:val="00E52855"/>
    <w:rsid w:val="00E53189"/>
    <w:rsid w:val="00E5470D"/>
    <w:rsid w:val="00E5686A"/>
    <w:rsid w:val="00E56A1A"/>
    <w:rsid w:val="00E56BEB"/>
    <w:rsid w:val="00E60C30"/>
    <w:rsid w:val="00E6502D"/>
    <w:rsid w:val="00E66FFE"/>
    <w:rsid w:val="00E67C45"/>
    <w:rsid w:val="00E72FC4"/>
    <w:rsid w:val="00E73B0B"/>
    <w:rsid w:val="00E73FDA"/>
    <w:rsid w:val="00E7417D"/>
    <w:rsid w:val="00E74384"/>
    <w:rsid w:val="00E75C21"/>
    <w:rsid w:val="00E773D5"/>
    <w:rsid w:val="00E80E35"/>
    <w:rsid w:val="00E8159E"/>
    <w:rsid w:val="00E82577"/>
    <w:rsid w:val="00E8556A"/>
    <w:rsid w:val="00E85D6C"/>
    <w:rsid w:val="00E872C8"/>
    <w:rsid w:val="00E878E2"/>
    <w:rsid w:val="00E91886"/>
    <w:rsid w:val="00E92E6D"/>
    <w:rsid w:val="00E935FC"/>
    <w:rsid w:val="00E9641F"/>
    <w:rsid w:val="00EA1199"/>
    <w:rsid w:val="00EA11E3"/>
    <w:rsid w:val="00EA197E"/>
    <w:rsid w:val="00EA1EBA"/>
    <w:rsid w:val="00EA2099"/>
    <w:rsid w:val="00EA5357"/>
    <w:rsid w:val="00EA5847"/>
    <w:rsid w:val="00EA5B02"/>
    <w:rsid w:val="00EA6BE8"/>
    <w:rsid w:val="00EA7031"/>
    <w:rsid w:val="00EA731D"/>
    <w:rsid w:val="00EA7891"/>
    <w:rsid w:val="00EB2B93"/>
    <w:rsid w:val="00EB30E1"/>
    <w:rsid w:val="00EB319C"/>
    <w:rsid w:val="00EB5711"/>
    <w:rsid w:val="00EB67B8"/>
    <w:rsid w:val="00EB689A"/>
    <w:rsid w:val="00EB7670"/>
    <w:rsid w:val="00EC1555"/>
    <w:rsid w:val="00EC23A0"/>
    <w:rsid w:val="00EC4660"/>
    <w:rsid w:val="00EC7285"/>
    <w:rsid w:val="00ED07EE"/>
    <w:rsid w:val="00ED3D14"/>
    <w:rsid w:val="00ED4173"/>
    <w:rsid w:val="00ED4861"/>
    <w:rsid w:val="00ED561A"/>
    <w:rsid w:val="00ED5AF5"/>
    <w:rsid w:val="00ED5C5D"/>
    <w:rsid w:val="00ED6298"/>
    <w:rsid w:val="00EE01F9"/>
    <w:rsid w:val="00EE113A"/>
    <w:rsid w:val="00EE3990"/>
    <w:rsid w:val="00EE50C1"/>
    <w:rsid w:val="00EF0036"/>
    <w:rsid w:val="00EF1506"/>
    <w:rsid w:val="00EF1CD8"/>
    <w:rsid w:val="00EF22AC"/>
    <w:rsid w:val="00EF4F0D"/>
    <w:rsid w:val="00EF58AF"/>
    <w:rsid w:val="00F036FF"/>
    <w:rsid w:val="00F10E78"/>
    <w:rsid w:val="00F111EC"/>
    <w:rsid w:val="00F15D7C"/>
    <w:rsid w:val="00F15D8B"/>
    <w:rsid w:val="00F1648E"/>
    <w:rsid w:val="00F166D8"/>
    <w:rsid w:val="00F16BD8"/>
    <w:rsid w:val="00F202C0"/>
    <w:rsid w:val="00F22C74"/>
    <w:rsid w:val="00F22ED4"/>
    <w:rsid w:val="00F232C8"/>
    <w:rsid w:val="00F241C0"/>
    <w:rsid w:val="00F25189"/>
    <w:rsid w:val="00F26C19"/>
    <w:rsid w:val="00F27DD7"/>
    <w:rsid w:val="00F32D59"/>
    <w:rsid w:val="00F408BD"/>
    <w:rsid w:val="00F40FEE"/>
    <w:rsid w:val="00F421C0"/>
    <w:rsid w:val="00F43A77"/>
    <w:rsid w:val="00F450C0"/>
    <w:rsid w:val="00F4696A"/>
    <w:rsid w:val="00F478F0"/>
    <w:rsid w:val="00F50E57"/>
    <w:rsid w:val="00F52568"/>
    <w:rsid w:val="00F5295D"/>
    <w:rsid w:val="00F5451A"/>
    <w:rsid w:val="00F55D9D"/>
    <w:rsid w:val="00F57481"/>
    <w:rsid w:val="00F57AD6"/>
    <w:rsid w:val="00F57D34"/>
    <w:rsid w:val="00F60823"/>
    <w:rsid w:val="00F6123C"/>
    <w:rsid w:val="00F61E6C"/>
    <w:rsid w:val="00F632DB"/>
    <w:rsid w:val="00F638A0"/>
    <w:rsid w:val="00F6471C"/>
    <w:rsid w:val="00F64D8E"/>
    <w:rsid w:val="00F64E81"/>
    <w:rsid w:val="00F658B3"/>
    <w:rsid w:val="00F6590F"/>
    <w:rsid w:val="00F65ECA"/>
    <w:rsid w:val="00F6642F"/>
    <w:rsid w:val="00F70EFC"/>
    <w:rsid w:val="00F73C88"/>
    <w:rsid w:val="00F771A2"/>
    <w:rsid w:val="00F77352"/>
    <w:rsid w:val="00F77493"/>
    <w:rsid w:val="00F81B5A"/>
    <w:rsid w:val="00F8621D"/>
    <w:rsid w:val="00F9021E"/>
    <w:rsid w:val="00F95903"/>
    <w:rsid w:val="00FA0209"/>
    <w:rsid w:val="00FA0756"/>
    <w:rsid w:val="00FA0B94"/>
    <w:rsid w:val="00FA0C04"/>
    <w:rsid w:val="00FA1CCA"/>
    <w:rsid w:val="00FA49E7"/>
    <w:rsid w:val="00FA57E1"/>
    <w:rsid w:val="00FA6AF3"/>
    <w:rsid w:val="00FA728E"/>
    <w:rsid w:val="00FA7994"/>
    <w:rsid w:val="00FA7D0B"/>
    <w:rsid w:val="00FB0C59"/>
    <w:rsid w:val="00FB0CF9"/>
    <w:rsid w:val="00FB14A2"/>
    <w:rsid w:val="00FB2E5C"/>
    <w:rsid w:val="00FB40D0"/>
    <w:rsid w:val="00FB4837"/>
    <w:rsid w:val="00FB532E"/>
    <w:rsid w:val="00FB74E9"/>
    <w:rsid w:val="00FB787B"/>
    <w:rsid w:val="00FC0101"/>
    <w:rsid w:val="00FC0605"/>
    <w:rsid w:val="00FC084F"/>
    <w:rsid w:val="00FC0A8E"/>
    <w:rsid w:val="00FC2AC4"/>
    <w:rsid w:val="00FC4E96"/>
    <w:rsid w:val="00FC5C64"/>
    <w:rsid w:val="00FD032B"/>
    <w:rsid w:val="00FD1185"/>
    <w:rsid w:val="00FD1227"/>
    <w:rsid w:val="00FD1F89"/>
    <w:rsid w:val="00FD23F5"/>
    <w:rsid w:val="00FD3027"/>
    <w:rsid w:val="00FD320F"/>
    <w:rsid w:val="00FD3264"/>
    <w:rsid w:val="00FD41EB"/>
    <w:rsid w:val="00FD4303"/>
    <w:rsid w:val="00FD52CE"/>
    <w:rsid w:val="00FD77DB"/>
    <w:rsid w:val="00FE0EE6"/>
    <w:rsid w:val="00FE425C"/>
    <w:rsid w:val="00FE5544"/>
    <w:rsid w:val="00FE5F66"/>
    <w:rsid w:val="00FE7FB4"/>
    <w:rsid w:val="00FF07AC"/>
    <w:rsid w:val="00FF5DBB"/>
    <w:rsid w:val="00FF61A8"/>
    <w:rsid w:val="00FF66F0"/>
    <w:rsid w:val="00FF7CA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B63"/>
    <w:pPr>
      <w:spacing w:line="360" w:lineRule="auto"/>
    </w:pPr>
    <w:rPr>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2B63"/>
    <w:pPr>
      <w:ind w:left="720"/>
      <w:contextualSpacing/>
    </w:pPr>
  </w:style>
  <w:style w:type="paragraph" w:styleId="Header">
    <w:name w:val="header"/>
    <w:basedOn w:val="Normal"/>
    <w:link w:val="HeaderChar"/>
    <w:uiPriority w:val="99"/>
    <w:unhideWhenUsed/>
    <w:rsid w:val="00B72753"/>
    <w:pPr>
      <w:tabs>
        <w:tab w:val="center" w:pos="4680"/>
        <w:tab w:val="right" w:pos="9360"/>
      </w:tabs>
      <w:spacing w:line="240" w:lineRule="auto"/>
    </w:pPr>
  </w:style>
  <w:style w:type="character" w:customStyle="1" w:styleId="HeaderChar">
    <w:name w:val="Header Char"/>
    <w:basedOn w:val="DefaultParagraphFont"/>
    <w:link w:val="Header"/>
    <w:uiPriority w:val="99"/>
    <w:rsid w:val="00B72753"/>
    <w:rPr>
      <w:sz w:val="22"/>
      <w:szCs w:val="22"/>
      <w:lang w:val="id-ID"/>
    </w:rPr>
  </w:style>
  <w:style w:type="paragraph" w:styleId="Footer">
    <w:name w:val="footer"/>
    <w:basedOn w:val="Normal"/>
    <w:link w:val="FooterChar"/>
    <w:uiPriority w:val="99"/>
    <w:unhideWhenUsed/>
    <w:rsid w:val="00B72753"/>
    <w:pPr>
      <w:tabs>
        <w:tab w:val="center" w:pos="4680"/>
        <w:tab w:val="right" w:pos="9360"/>
      </w:tabs>
      <w:spacing w:line="240" w:lineRule="auto"/>
    </w:pPr>
  </w:style>
  <w:style w:type="character" w:customStyle="1" w:styleId="FooterChar">
    <w:name w:val="Footer Char"/>
    <w:basedOn w:val="DefaultParagraphFont"/>
    <w:link w:val="Footer"/>
    <w:uiPriority w:val="99"/>
    <w:rsid w:val="00B72753"/>
    <w:rPr>
      <w:sz w:val="22"/>
      <w:szCs w:val="22"/>
      <w:lang w:val="id-ID"/>
    </w:rPr>
  </w:style>
  <w:style w:type="paragraph" w:styleId="BodyText2">
    <w:name w:val="Body Text 2"/>
    <w:basedOn w:val="Normal"/>
    <w:link w:val="BodyText2Char"/>
    <w:rsid w:val="00DE0FCB"/>
    <w:pPr>
      <w:jc w:val="center"/>
    </w:pPr>
    <w:rPr>
      <w:rFonts w:ascii="Bookman Old Style" w:eastAsia="Times New Roman" w:hAnsi="Bookman Old Style"/>
      <w:color w:val="000000"/>
      <w:sz w:val="24"/>
      <w:szCs w:val="24"/>
      <w:lang w:val="it-IT"/>
    </w:rPr>
  </w:style>
  <w:style w:type="character" w:customStyle="1" w:styleId="BodyText2Char">
    <w:name w:val="Body Text 2 Char"/>
    <w:basedOn w:val="DefaultParagraphFont"/>
    <w:link w:val="BodyText2"/>
    <w:rsid w:val="00DE0FCB"/>
    <w:rPr>
      <w:rFonts w:ascii="Bookman Old Style" w:eastAsia="Times New Roman" w:hAnsi="Bookman Old Style"/>
      <w:color w:val="000000"/>
      <w:sz w:val="24"/>
      <w:szCs w:val="24"/>
      <w:lang w:val="it-IT" w:eastAsia="en-US"/>
    </w:rPr>
  </w:style>
  <w:style w:type="paragraph" w:styleId="BalloonText">
    <w:name w:val="Balloon Text"/>
    <w:basedOn w:val="Normal"/>
    <w:link w:val="BalloonTextChar"/>
    <w:uiPriority w:val="99"/>
    <w:semiHidden/>
    <w:unhideWhenUsed/>
    <w:rsid w:val="00C0612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25"/>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RKPD Kabupaten Grobogan Tahun 2014</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8</Pages>
  <Words>1505</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Rihandoyo</dc:creator>
  <cp:lastModifiedBy>Radi</cp:lastModifiedBy>
  <cp:revision>26</cp:revision>
  <dcterms:created xsi:type="dcterms:W3CDTF">2013-03-17T13:49:00Z</dcterms:created>
  <dcterms:modified xsi:type="dcterms:W3CDTF">2013-08-23T00:59:00Z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true</vt:lpwstr>
  </property>
  <property fmtid="{D5CDD505-2E9C-101B-9397-08002B2CF9AE}" pid="3" name="Google.Documents.DocumentId">
    <vt:lpwstr>1U_pVbSLD1k3S3p5Dox8dAg_OmkbKLfuc-vi31s-4Yzg</vt:lpwstr>
  </property>
  <property fmtid="{D5CDD505-2E9C-101B-9397-08002B2CF9AE}" pid="4" name="Google.Documents.RevisionId">
    <vt:lpwstr>08050539346490227277</vt:lpwstr>
  </property>
  <property fmtid="{D5CDD505-2E9C-101B-9397-08002B2CF9AE}" pid="5" name="Google.Documents.PluginVersion">
    <vt:lpwstr>2.0.2662.553</vt:lpwstr>
  </property>
  <property fmtid="{D5CDD505-2E9C-101B-9397-08002B2CF9AE}" pid="6" name="Google.Documents.MergeIncapabilityFlags">
    <vt:i4>0</vt:i4>
  </property>
</Properties>
</file>